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text" w:horzAnchor="page" w:tblpX="1395" w:tblpY="297"/>
        <w:tblOverlap w:val="never"/>
        <w:tblW w:w="139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32"/>
        <w:gridCol w:w="11320"/>
      </w:tblGrid>
      <w:tr w14:paraId="6ECBB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014B88F1">
            <w:pPr>
              <w:keepNext w:val="0"/>
              <w:keepLines w:val="0"/>
              <w:widowControl/>
              <w:suppressLineNumbers w:val="0"/>
              <w:jc w:val="left"/>
              <w:textAlignment w:val="center"/>
              <w:rPr>
                <w:rFonts w:hint="default" w:ascii="宋体" w:hAnsi="宋体" w:eastAsia="宋体" w:cs="宋体"/>
                <w:i w:val="0"/>
                <w:iCs w:val="0"/>
                <w:color w:val="auto"/>
                <w:kern w:val="0"/>
                <w:sz w:val="21"/>
                <w:szCs w:val="21"/>
                <w:u w:val="none"/>
                <w:lang w:val="en-US" w:eastAsia="zh-CN" w:bidi="ar"/>
              </w:rPr>
            </w:pPr>
            <w:bookmarkStart w:id="0" w:name="_GoBack"/>
            <w:bookmarkEnd w:id="0"/>
            <w:r>
              <w:rPr>
                <w:rFonts w:hint="eastAsia" w:ascii="宋体" w:hAnsi="宋体" w:eastAsia="宋体" w:cs="宋体"/>
                <w:i w:val="0"/>
                <w:iCs w:val="0"/>
                <w:color w:val="auto"/>
                <w:kern w:val="0"/>
                <w:sz w:val="20"/>
                <w:szCs w:val="20"/>
                <w:u w:val="none"/>
                <w:lang w:val="en-US" w:eastAsia="zh-CN" w:bidi="ar"/>
              </w:rPr>
              <w:t>全身心肺复苏训练考核系统(16台）  租赁时间≥7天</w:t>
            </w:r>
          </w:p>
        </w:tc>
        <w:tc>
          <w:tcPr>
            <w:tcW w:w="0" w:type="auto"/>
            <w:vAlign w:val="center"/>
          </w:tcPr>
          <w:p w14:paraId="709B4C20">
            <w:pPr>
              <w:keepNext w:val="0"/>
              <w:keepLines w:val="0"/>
              <w:pageBreakBefore w:val="0"/>
              <w:widowControl w:val="0"/>
              <w:numPr>
                <w:ilvl w:val="0"/>
                <w:numId w:val="1"/>
              </w:numPr>
              <w:kinsoku/>
              <w:wordWrap/>
              <w:overflowPunct/>
              <w:topLinePunct w:val="0"/>
              <w:autoSpaceDE/>
              <w:autoSpaceDN/>
              <w:bidi w:val="0"/>
              <w:adjustRightInd/>
              <w:snapToGrid/>
              <w:spacing w:line="312" w:lineRule="auto"/>
              <w:ind w:left="-212" w:leftChars="0" w:firstLine="422" w:firstLineChars="0"/>
              <w:textAlignment w:val="auto"/>
              <w:rPr>
                <w:rFonts w:hint="eastAsia" w:ascii="宋体" w:hAnsi="宋体" w:eastAsia="宋体" w:cs="宋体"/>
                <w:b/>
                <w:bCs/>
                <w:sz w:val="21"/>
                <w:szCs w:val="21"/>
              </w:rPr>
            </w:pPr>
            <w:r>
              <w:rPr>
                <w:rFonts w:hint="eastAsia" w:ascii="宋体" w:hAnsi="宋体" w:eastAsia="宋体" w:cs="宋体"/>
                <w:b/>
                <w:bCs/>
                <w:sz w:val="21"/>
                <w:szCs w:val="21"/>
              </w:rPr>
              <w:t>技术要求</w:t>
            </w:r>
          </w:p>
          <w:p w14:paraId="7813C2FD">
            <w:pPr>
              <w:keepNext w:val="0"/>
              <w:keepLines w:val="0"/>
              <w:pageBreakBefore w:val="0"/>
              <w:widowControl w:val="0"/>
              <w:numPr>
                <w:ilvl w:val="0"/>
                <w:numId w:val="2"/>
              </w:numPr>
              <w:kinsoku/>
              <w:wordWrap/>
              <w:overflowPunct/>
              <w:topLinePunct w:val="0"/>
              <w:autoSpaceDE/>
              <w:autoSpaceDN/>
              <w:bidi w:val="0"/>
              <w:adjustRightInd/>
              <w:snapToGrid/>
              <w:spacing w:line="312" w:lineRule="auto"/>
              <w:ind w:left="0" w:leftChars="0" w:firstLine="422" w:firstLineChars="200"/>
              <w:textAlignment w:val="auto"/>
              <w:rPr>
                <w:rFonts w:hint="eastAsia" w:ascii="宋体" w:hAnsi="宋体" w:eastAsia="宋体" w:cs="宋体"/>
                <w:sz w:val="21"/>
                <w:szCs w:val="21"/>
              </w:rPr>
            </w:pPr>
            <w:r>
              <w:rPr>
                <w:rFonts w:hint="eastAsia" w:ascii="宋体" w:hAnsi="宋体" w:eastAsia="宋体" w:cs="宋体"/>
                <w:b/>
                <w:bCs/>
                <w:sz w:val="21"/>
                <w:szCs w:val="21"/>
                <w:lang w:eastAsia="zh-CN"/>
              </w:rPr>
              <w:t>模型</w:t>
            </w:r>
            <w:r>
              <w:rPr>
                <w:rFonts w:hint="eastAsia" w:ascii="宋体" w:hAnsi="宋体" w:eastAsia="宋体" w:cs="宋体"/>
                <w:b/>
                <w:bCs/>
                <w:sz w:val="21"/>
                <w:szCs w:val="21"/>
              </w:rPr>
              <w:t>技术要求</w:t>
            </w:r>
          </w:p>
          <w:p w14:paraId="1BA73249">
            <w:pPr>
              <w:keepNext w:val="0"/>
              <w:keepLines w:val="0"/>
              <w:pageBreakBefore w:val="0"/>
              <w:widowControl w:val="0"/>
              <w:numPr>
                <w:ilvl w:val="0"/>
                <w:numId w:val="3"/>
              </w:numPr>
              <w:kinsoku/>
              <w:wordWrap/>
              <w:overflowPunct/>
              <w:topLinePunct w:val="0"/>
              <w:autoSpaceDE/>
              <w:autoSpaceDN/>
              <w:bidi w:val="0"/>
              <w:adjustRightInd/>
              <w:snapToGrid/>
              <w:spacing w:line="312" w:lineRule="auto"/>
              <w:ind w:left="155" w:leftChars="74" w:firstLine="158" w:firstLineChars="75"/>
              <w:textAlignment w:val="auto"/>
              <w:rPr>
                <w:rFonts w:hint="eastAsia" w:ascii="宋体" w:hAnsi="宋体" w:eastAsia="宋体" w:cs="宋体"/>
                <w:b/>
                <w:bCs/>
                <w:sz w:val="21"/>
                <w:szCs w:val="21"/>
              </w:rPr>
            </w:pPr>
            <w:r>
              <w:rPr>
                <w:rFonts w:hint="eastAsia" w:ascii="宋体" w:hAnsi="宋体" w:eastAsia="宋体" w:cs="宋体"/>
                <w:b/>
                <w:bCs/>
                <w:sz w:val="21"/>
                <w:szCs w:val="21"/>
              </w:rPr>
              <w:t>基本要求</w:t>
            </w:r>
          </w:p>
          <w:p w14:paraId="0BFB01BD">
            <w:pPr>
              <w:keepNext w:val="0"/>
              <w:keepLines w:val="0"/>
              <w:pageBreakBefore w:val="0"/>
              <w:widowControl w:val="0"/>
              <w:numPr>
                <w:ilvl w:val="1"/>
                <w:numId w:val="3"/>
              </w:numPr>
              <w:kinsoku/>
              <w:wordWrap/>
              <w:overflowPunct/>
              <w:topLinePunct w:val="0"/>
              <w:autoSpaceDE/>
              <w:autoSpaceDN/>
              <w:bidi w:val="0"/>
              <w:adjustRightInd/>
              <w:snapToGrid/>
              <w:spacing w:line="312" w:lineRule="auto"/>
              <w:ind w:left="155" w:leftChars="74" w:firstLine="157" w:firstLineChars="75"/>
              <w:textAlignment w:val="auto"/>
              <w:rPr>
                <w:rFonts w:hint="eastAsia" w:ascii="宋体" w:hAnsi="宋体" w:eastAsia="宋体" w:cs="宋体"/>
                <w:sz w:val="21"/>
                <w:szCs w:val="21"/>
              </w:rPr>
            </w:pPr>
            <w:r>
              <w:rPr>
                <w:rFonts w:hint="eastAsia" w:ascii="宋体" w:hAnsi="宋体" w:eastAsia="宋体" w:cs="宋体"/>
                <w:sz w:val="21"/>
                <w:szCs w:val="21"/>
                <w:lang w:eastAsia="zh-CN"/>
              </w:rPr>
              <w:t>模型</w:t>
            </w:r>
            <w:r>
              <w:rPr>
                <w:rFonts w:hint="eastAsia" w:ascii="宋体" w:hAnsi="宋体" w:eastAsia="宋体" w:cs="宋体"/>
                <w:sz w:val="21"/>
                <w:szCs w:val="21"/>
              </w:rPr>
              <w:t>为成年男性，</w:t>
            </w:r>
            <w:r>
              <w:rPr>
                <w:rFonts w:hint="eastAsia"/>
              </w:rPr>
              <w:t>身高≥170cm</w:t>
            </w:r>
            <w:r>
              <w:rPr>
                <w:rFonts w:hint="eastAsia"/>
                <w:lang w:eastAsia="zh-CN"/>
              </w:rPr>
              <w:t>，</w:t>
            </w:r>
            <w:r>
              <w:rPr>
                <w:rFonts w:hint="eastAsia" w:ascii="宋体" w:hAnsi="宋体" w:eastAsia="宋体" w:cs="宋体"/>
                <w:sz w:val="21"/>
                <w:szCs w:val="21"/>
              </w:rPr>
              <w:t>体表区皮肤全部覆盖，触感柔软、光滑，深部触诊手感软硬度接近真实人体。</w:t>
            </w:r>
          </w:p>
          <w:p w14:paraId="0D967C7B">
            <w:pPr>
              <w:keepNext w:val="0"/>
              <w:keepLines w:val="0"/>
              <w:pageBreakBefore w:val="0"/>
              <w:widowControl w:val="0"/>
              <w:numPr>
                <w:ilvl w:val="1"/>
                <w:numId w:val="3"/>
              </w:numPr>
              <w:kinsoku/>
              <w:wordWrap/>
              <w:overflowPunct/>
              <w:topLinePunct w:val="0"/>
              <w:autoSpaceDE/>
              <w:autoSpaceDN/>
              <w:bidi w:val="0"/>
              <w:adjustRightInd/>
              <w:snapToGrid/>
              <w:spacing w:line="312" w:lineRule="auto"/>
              <w:ind w:left="155" w:leftChars="74" w:firstLine="157" w:firstLineChars="75"/>
              <w:textAlignment w:val="auto"/>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eastAsia="zh-CN"/>
              </w:rPr>
              <w:t>模型</w:t>
            </w:r>
            <w:r>
              <w:rPr>
                <w:rFonts w:hint="eastAsia" w:ascii="宋体" w:hAnsi="宋体" w:eastAsia="宋体" w:cs="宋体"/>
                <w:b w:val="0"/>
                <w:bCs w:val="0"/>
                <w:sz w:val="21"/>
                <w:szCs w:val="21"/>
                <w:highlight w:val="none"/>
              </w:rPr>
              <w:t>仿真皮肤、骨骼采用安全环保材料，无毒无害。</w:t>
            </w:r>
          </w:p>
          <w:p w14:paraId="53705D11">
            <w:pPr>
              <w:keepNext w:val="0"/>
              <w:keepLines w:val="0"/>
              <w:pageBreakBefore w:val="0"/>
              <w:widowControl w:val="0"/>
              <w:numPr>
                <w:ilvl w:val="1"/>
                <w:numId w:val="3"/>
              </w:numPr>
              <w:kinsoku/>
              <w:wordWrap/>
              <w:overflowPunct/>
              <w:topLinePunct w:val="0"/>
              <w:autoSpaceDE/>
              <w:autoSpaceDN/>
              <w:bidi w:val="0"/>
              <w:adjustRightInd/>
              <w:snapToGrid/>
              <w:spacing w:line="312" w:lineRule="auto"/>
              <w:ind w:left="155" w:leftChars="74" w:firstLine="157" w:firstLineChars="75"/>
              <w:textAlignment w:val="auto"/>
              <w:rPr>
                <w:rFonts w:hint="eastAsia" w:ascii="宋体" w:hAnsi="宋体" w:eastAsia="宋体" w:cs="宋体"/>
                <w:sz w:val="21"/>
                <w:szCs w:val="21"/>
              </w:rPr>
            </w:pPr>
            <w:r>
              <w:rPr>
                <w:rFonts w:hint="eastAsia" w:ascii="Segoe UI" w:hAnsi="Segoe UI" w:eastAsia="宋体" w:cs="Segoe UI"/>
                <w:i w:val="0"/>
                <w:iCs w:val="0"/>
                <w:caps w:val="0"/>
                <w:color w:val="000000"/>
                <w:spacing w:val="0"/>
                <w:sz w:val="21"/>
                <w:szCs w:val="21"/>
                <w:shd w:val="clear" w:fill="FFFFFF"/>
                <w:lang w:eastAsia="zh-CN"/>
              </w:rPr>
              <w:t>模型</w:t>
            </w:r>
            <w:r>
              <w:rPr>
                <w:rFonts w:ascii="Segoe UI" w:hAnsi="Segoe UI" w:eastAsia="Segoe UI" w:cs="Segoe UI"/>
                <w:i w:val="0"/>
                <w:iCs w:val="0"/>
                <w:caps w:val="0"/>
                <w:color w:val="000000"/>
                <w:spacing w:val="0"/>
                <w:sz w:val="21"/>
                <w:szCs w:val="21"/>
                <w:shd w:val="clear" w:fill="FFFFFF"/>
              </w:rPr>
              <w:t>具有完整骨骼结构及体表标志，可触及全身骨性标志，满足临床诊疗体表定位需求；按压时可模拟肋骨弯曲、胸骨下陷的生理性结构变化；胸腹部皮肤无任何操作标记点，支持医生自主判断除颤</w:t>
            </w:r>
            <w:r>
              <w:rPr>
                <w:rFonts w:hint="eastAsia" w:ascii="Segoe UI" w:hAnsi="Segoe UI" w:eastAsia="宋体" w:cs="Segoe UI"/>
                <w:i w:val="0"/>
                <w:iCs w:val="0"/>
                <w:caps w:val="0"/>
                <w:color w:val="000000"/>
                <w:spacing w:val="0"/>
                <w:sz w:val="21"/>
                <w:szCs w:val="21"/>
                <w:shd w:val="clear" w:fill="FFFFFF"/>
                <w:lang w:val="en-US" w:eastAsia="zh-CN"/>
              </w:rPr>
              <w:t>连接</w:t>
            </w:r>
            <w:r>
              <w:rPr>
                <w:rFonts w:ascii="Segoe UI" w:hAnsi="Segoe UI" w:eastAsia="Segoe UI" w:cs="Segoe UI"/>
                <w:i w:val="0"/>
                <w:iCs w:val="0"/>
                <w:caps w:val="0"/>
                <w:color w:val="000000"/>
                <w:spacing w:val="0"/>
                <w:sz w:val="21"/>
                <w:szCs w:val="21"/>
                <w:shd w:val="clear" w:fill="FFFFFF"/>
              </w:rPr>
              <w:t>位置。</w:t>
            </w:r>
          </w:p>
          <w:p w14:paraId="76B8815A">
            <w:pPr>
              <w:keepNext w:val="0"/>
              <w:keepLines w:val="0"/>
              <w:pageBreakBefore w:val="0"/>
              <w:widowControl w:val="0"/>
              <w:numPr>
                <w:ilvl w:val="1"/>
                <w:numId w:val="3"/>
              </w:numPr>
              <w:kinsoku/>
              <w:wordWrap/>
              <w:overflowPunct/>
              <w:topLinePunct w:val="0"/>
              <w:autoSpaceDE/>
              <w:autoSpaceDN/>
              <w:bidi w:val="0"/>
              <w:adjustRightInd/>
              <w:snapToGrid/>
              <w:spacing w:line="312" w:lineRule="auto"/>
              <w:ind w:left="155" w:leftChars="74" w:firstLine="157" w:firstLineChars="75"/>
              <w:textAlignment w:val="auto"/>
              <w:rPr>
                <w:rFonts w:hint="eastAsia" w:ascii="宋体" w:hAnsi="宋体" w:eastAsia="宋体" w:cs="宋体"/>
                <w:sz w:val="21"/>
                <w:szCs w:val="21"/>
              </w:rPr>
            </w:pPr>
            <w:r>
              <w:rPr>
                <w:rFonts w:hint="eastAsia" w:ascii="宋体" w:hAnsi="宋体" w:eastAsia="宋体" w:cs="宋体"/>
                <w:sz w:val="21"/>
                <w:szCs w:val="21"/>
                <w:lang w:eastAsia="zh-CN"/>
              </w:rPr>
              <w:t>模型</w:t>
            </w:r>
            <w:r>
              <w:rPr>
                <w:rFonts w:hint="eastAsia" w:ascii="宋体" w:hAnsi="宋体" w:eastAsia="宋体" w:cs="宋体"/>
                <w:sz w:val="21"/>
                <w:szCs w:val="21"/>
              </w:rPr>
              <w:t>与控制端采用无线连接。</w:t>
            </w:r>
          </w:p>
          <w:p w14:paraId="16EE759F">
            <w:pPr>
              <w:keepNext w:val="0"/>
              <w:keepLines w:val="0"/>
              <w:pageBreakBefore w:val="0"/>
              <w:widowControl w:val="0"/>
              <w:numPr>
                <w:ilvl w:val="0"/>
                <w:numId w:val="3"/>
              </w:numPr>
              <w:kinsoku/>
              <w:wordWrap/>
              <w:overflowPunct/>
              <w:topLinePunct w:val="0"/>
              <w:autoSpaceDE/>
              <w:autoSpaceDN/>
              <w:bidi w:val="0"/>
              <w:adjustRightInd/>
              <w:snapToGrid/>
              <w:spacing w:line="312" w:lineRule="auto"/>
              <w:ind w:left="155" w:leftChars="74" w:firstLine="158" w:firstLineChars="75"/>
              <w:textAlignment w:val="auto"/>
              <w:rPr>
                <w:rFonts w:hint="eastAsia" w:ascii="宋体" w:hAnsi="宋体" w:eastAsia="宋体" w:cs="宋体"/>
                <w:b/>
                <w:bCs/>
                <w:sz w:val="21"/>
                <w:szCs w:val="21"/>
              </w:rPr>
            </w:pPr>
            <w:r>
              <w:rPr>
                <w:rFonts w:hint="eastAsia" w:ascii="宋体" w:hAnsi="宋体" w:eastAsia="宋体" w:cs="宋体"/>
                <w:b/>
                <w:bCs/>
                <w:sz w:val="21"/>
                <w:szCs w:val="21"/>
                <w:lang w:val="en-US" w:eastAsia="zh-CN"/>
              </w:rPr>
              <w:t>意识评估功能</w:t>
            </w:r>
          </w:p>
          <w:p w14:paraId="146BA70C">
            <w:pPr>
              <w:keepNext w:val="0"/>
              <w:keepLines w:val="0"/>
              <w:pageBreakBefore w:val="0"/>
              <w:widowControl w:val="0"/>
              <w:numPr>
                <w:ilvl w:val="1"/>
                <w:numId w:val="3"/>
              </w:numPr>
              <w:kinsoku/>
              <w:wordWrap/>
              <w:overflowPunct/>
              <w:topLinePunct w:val="0"/>
              <w:autoSpaceDE/>
              <w:autoSpaceDN/>
              <w:bidi w:val="0"/>
              <w:adjustRightInd/>
              <w:snapToGrid/>
              <w:spacing w:line="312" w:lineRule="auto"/>
              <w:ind w:left="155" w:leftChars="74" w:firstLine="157" w:firstLineChars="75"/>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模型能够识别操作者的呼喊动作，系统自动记录呼喊实施或未实施。</w:t>
            </w:r>
          </w:p>
          <w:p w14:paraId="00897FF4">
            <w:pPr>
              <w:keepNext w:val="0"/>
              <w:keepLines w:val="0"/>
              <w:pageBreakBefore w:val="0"/>
              <w:widowControl w:val="0"/>
              <w:numPr>
                <w:ilvl w:val="1"/>
                <w:numId w:val="3"/>
              </w:numPr>
              <w:kinsoku/>
              <w:wordWrap/>
              <w:overflowPunct/>
              <w:topLinePunct w:val="0"/>
              <w:autoSpaceDE/>
              <w:autoSpaceDN/>
              <w:bidi w:val="0"/>
              <w:adjustRightInd/>
              <w:snapToGrid/>
              <w:spacing w:line="312" w:lineRule="auto"/>
              <w:ind w:left="155" w:leftChars="74" w:firstLine="157" w:firstLineChars="75"/>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模型双肩具有拍肩识别功能，系统自动记录拍肩操作实施或未实施。</w:t>
            </w:r>
          </w:p>
          <w:p w14:paraId="74ACF5B4">
            <w:pPr>
              <w:keepNext w:val="0"/>
              <w:keepLines w:val="0"/>
              <w:pageBreakBefore w:val="0"/>
              <w:widowControl w:val="0"/>
              <w:numPr>
                <w:ilvl w:val="0"/>
                <w:numId w:val="3"/>
              </w:numPr>
              <w:kinsoku/>
              <w:wordWrap/>
              <w:overflowPunct/>
              <w:topLinePunct w:val="0"/>
              <w:autoSpaceDE/>
              <w:autoSpaceDN/>
              <w:bidi w:val="0"/>
              <w:adjustRightInd/>
              <w:snapToGrid/>
              <w:spacing w:line="312" w:lineRule="auto"/>
              <w:ind w:left="155" w:leftChars="74" w:firstLine="158" w:firstLineChars="75"/>
              <w:textAlignment w:val="auto"/>
              <w:rPr>
                <w:rFonts w:hint="eastAsia" w:ascii="宋体" w:hAnsi="宋体" w:eastAsia="宋体" w:cs="宋体"/>
                <w:b/>
                <w:bCs/>
                <w:sz w:val="21"/>
                <w:szCs w:val="21"/>
              </w:rPr>
            </w:pPr>
            <w:r>
              <w:rPr>
                <w:rFonts w:hint="eastAsia" w:ascii="宋体" w:hAnsi="宋体" w:eastAsia="宋体" w:cs="宋体"/>
                <w:b/>
                <w:bCs/>
                <w:sz w:val="21"/>
                <w:szCs w:val="21"/>
              </w:rPr>
              <w:t>气道</w:t>
            </w:r>
            <w:r>
              <w:rPr>
                <w:rFonts w:hint="eastAsia" w:ascii="宋体" w:hAnsi="宋体" w:eastAsia="宋体" w:cs="宋体"/>
                <w:b/>
                <w:bCs/>
                <w:sz w:val="21"/>
                <w:szCs w:val="21"/>
                <w:lang w:val="en-US" w:eastAsia="zh-CN"/>
              </w:rPr>
              <w:t>管理</w:t>
            </w:r>
            <w:r>
              <w:rPr>
                <w:rFonts w:hint="eastAsia" w:ascii="宋体" w:hAnsi="宋体" w:eastAsia="宋体" w:cs="宋体"/>
                <w:b/>
                <w:bCs/>
                <w:sz w:val="21"/>
                <w:szCs w:val="21"/>
              </w:rPr>
              <w:t>功能</w:t>
            </w:r>
          </w:p>
          <w:p w14:paraId="3AE6F397">
            <w:pPr>
              <w:keepNext w:val="0"/>
              <w:keepLines w:val="0"/>
              <w:pageBreakBefore w:val="0"/>
              <w:widowControl w:val="0"/>
              <w:numPr>
                <w:ilvl w:val="1"/>
                <w:numId w:val="3"/>
              </w:numPr>
              <w:kinsoku/>
              <w:wordWrap/>
              <w:overflowPunct/>
              <w:topLinePunct w:val="0"/>
              <w:autoSpaceDE/>
              <w:autoSpaceDN/>
              <w:bidi w:val="0"/>
              <w:adjustRightInd/>
              <w:snapToGrid/>
              <w:spacing w:line="312" w:lineRule="auto"/>
              <w:ind w:left="155" w:leftChars="74" w:firstLine="157" w:firstLineChars="75"/>
              <w:textAlignment w:val="auto"/>
              <w:rPr>
                <w:rFonts w:hint="eastAsia" w:ascii="宋体" w:hAnsi="宋体" w:eastAsia="宋体" w:cs="宋体"/>
                <w:sz w:val="21"/>
                <w:szCs w:val="21"/>
              </w:rPr>
            </w:pPr>
            <w:r>
              <w:rPr>
                <w:rFonts w:hint="eastAsia" w:ascii="宋体" w:hAnsi="宋体" w:eastAsia="宋体" w:cs="宋体"/>
                <w:sz w:val="21"/>
                <w:szCs w:val="21"/>
              </w:rPr>
              <w:t>具有逼真的口腔结构及气道、食道结构。</w:t>
            </w:r>
          </w:p>
          <w:p w14:paraId="6512BD73">
            <w:pPr>
              <w:keepNext w:val="0"/>
              <w:keepLines w:val="0"/>
              <w:pageBreakBefore w:val="0"/>
              <w:widowControl w:val="0"/>
              <w:numPr>
                <w:ilvl w:val="1"/>
                <w:numId w:val="3"/>
              </w:numPr>
              <w:kinsoku/>
              <w:wordWrap/>
              <w:overflowPunct/>
              <w:topLinePunct w:val="0"/>
              <w:autoSpaceDE/>
              <w:autoSpaceDN/>
              <w:bidi w:val="0"/>
              <w:adjustRightInd/>
              <w:snapToGrid/>
              <w:spacing w:line="312" w:lineRule="auto"/>
              <w:ind w:left="155" w:leftChars="74" w:firstLine="157" w:firstLineChars="75"/>
              <w:textAlignment w:val="auto"/>
              <w:rPr>
                <w:rFonts w:hint="eastAsia" w:ascii="宋体" w:hAnsi="宋体" w:eastAsia="宋体" w:cs="宋体"/>
                <w:sz w:val="21"/>
                <w:szCs w:val="21"/>
              </w:rPr>
            </w:pPr>
            <w:r>
              <w:rPr>
                <w:rFonts w:hint="eastAsia" w:ascii="宋体" w:hAnsi="宋体" w:eastAsia="宋体" w:cs="宋体"/>
                <w:sz w:val="21"/>
                <w:szCs w:val="21"/>
              </w:rPr>
              <w:t>支持头部后仰及左右旋转</w:t>
            </w:r>
            <w:r>
              <w:rPr>
                <w:rFonts w:hint="eastAsia" w:ascii="宋体" w:hAnsi="宋体" w:eastAsia="宋体" w:cs="宋体"/>
                <w:sz w:val="21"/>
                <w:szCs w:val="21"/>
                <w:lang w:eastAsia="zh-CN"/>
              </w:rPr>
              <w:t>。</w:t>
            </w:r>
          </w:p>
          <w:p w14:paraId="20322189">
            <w:pPr>
              <w:keepNext w:val="0"/>
              <w:keepLines w:val="0"/>
              <w:pageBreakBefore w:val="0"/>
              <w:widowControl w:val="0"/>
              <w:numPr>
                <w:ilvl w:val="1"/>
                <w:numId w:val="3"/>
              </w:numPr>
              <w:kinsoku/>
              <w:wordWrap/>
              <w:overflowPunct/>
              <w:topLinePunct w:val="0"/>
              <w:autoSpaceDE/>
              <w:autoSpaceDN/>
              <w:bidi w:val="0"/>
              <w:adjustRightInd/>
              <w:snapToGrid/>
              <w:spacing w:line="312" w:lineRule="auto"/>
              <w:ind w:left="155" w:leftChars="74" w:firstLine="157" w:firstLineChars="75"/>
              <w:textAlignment w:val="auto"/>
              <w:rPr>
                <w:rFonts w:hint="eastAsia" w:ascii="宋体" w:hAnsi="宋体" w:eastAsia="宋体" w:cs="宋体"/>
                <w:sz w:val="21"/>
                <w:szCs w:val="21"/>
              </w:rPr>
            </w:pPr>
            <w:r>
              <w:rPr>
                <w:rFonts w:hint="eastAsia" w:ascii="宋体" w:hAnsi="宋体" w:eastAsia="宋体" w:cs="宋体"/>
                <w:sz w:val="21"/>
                <w:szCs w:val="21"/>
              </w:rPr>
              <w:t>口腔可放置模拟异物，支持</w:t>
            </w:r>
            <w:r>
              <w:rPr>
                <w:rFonts w:hint="eastAsia" w:ascii="宋体" w:hAnsi="宋体" w:eastAsia="宋体" w:cs="宋体"/>
                <w:sz w:val="21"/>
                <w:szCs w:val="21"/>
                <w:lang w:val="en-US" w:eastAsia="zh-CN"/>
              </w:rPr>
              <w:t>模拟</w:t>
            </w:r>
            <w:r>
              <w:rPr>
                <w:rFonts w:hint="eastAsia" w:ascii="宋体" w:hAnsi="宋体" w:eastAsia="宋体" w:cs="宋体"/>
                <w:sz w:val="21"/>
                <w:szCs w:val="21"/>
              </w:rPr>
              <w:t>异物清除训练</w:t>
            </w:r>
            <w:r>
              <w:rPr>
                <w:rFonts w:hint="eastAsia" w:ascii="宋体" w:hAnsi="宋体" w:eastAsia="宋体" w:cs="宋体"/>
                <w:sz w:val="21"/>
                <w:szCs w:val="21"/>
                <w:lang w:eastAsia="zh-CN"/>
              </w:rPr>
              <w:t>。</w:t>
            </w:r>
          </w:p>
          <w:p w14:paraId="2BE7CB38">
            <w:pPr>
              <w:keepNext w:val="0"/>
              <w:keepLines w:val="0"/>
              <w:pageBreakBefore w:val="0"/>
              <w:widowControl w:val="0"/>
              <w:numPr>
                <w:ilvl w:val="1"/>
                <w:numId w:val="3"/>
              </w:numPr>
              <w:kinsoku/>
              <w:wordWrap/>
              <w:overflowPunct/>
              <w:topLinePunct w:val="0"/>
              <w:autoSpaceDE/>
              <w:autoSpaceDN/>
              <w:bidi w:val="0"/>
              <w:adjustRightInd/>
              <w:snapToGrid/>
              <w:spacing w:line="312" w:lineRule="auto"/>
              <w:ind w:left="155" w:leftChars="74" w:firstLine="157" w:firstLineChars="75"/>
              <w:textAlignment w:val="auto"/>
              <w:rPr>
                <w:rFonts w:hint="eastAsia" w:ascii="宋体" w:hAnsi="宋体" w:eastAsia="宋体" w:cs="宋体"/>
                <w:sz w:val="21"/>
                <w:szCs w:val="21"/>
              </w:rPr>
            </w:pPr>
            <w:r>
              <w:rPr>
                <w:rFonts w:hint="eastAsia" w:ascii="宋体" w:hAnsi="宋体" w:eastAsia="宋体" w:cs="宋体"/>
                <w:sz w:val="21"/>
                <w:szCs w:val="21"/>
              </w:rPr>
              <w:t>系统智能识别异物清除状态并标记未取出时的错误通气操作</w:t>
            </w:r>
            <w:r>
              <w:rPr>
                <w:rFonts w:hint="eastAsia" w:ascii="宋体" w:hAnsi="宋体" w:eastAsia="宋体" w:cs="宋体"/>
                <w:sz w:val="21"/>
                <w:szCs w:val="21"/>
                <w:lang w:eastAsia="zh-CN"/>
              </w:rPr>
              <w:t>。</w:t>
            </w:r>
          </w:p>
          <w:p w14:paraId="0B958E7F">
            <w:pPr>
              <w:keepNext w:val="0"/>
              <w:keepLines w:val="0"/>
              <w:pageBreakBefore w:val="0"/>
              <w:widowControl w:val="0"/>
              <w:numPr>
                <w:ilvl w:val="1"/>
                <w:numId w:val="3"/>
              </w:numPr>
              <w:kinsoku/>
              <w:wordWrap/>
              <w:overflowPunct/>
              <w:topLinePunct w:val="0"/>
              <w:autoSpaceDE/>
              <w:autoSpaceDN/>
              <w:bidi w:val="0"/>
              <w:adjustRightInd/>
              <w:snapToGrid/>
              <w:spacing w:line="312" w:lineRule="auto"/>
              <w:ind w:left="155" w:leftChars="74" w:firstLine="157" w:firstLineChars="75"/>
              <w:textAlignment w:val="auto"/>
              <w:rPr>
                <w:rFonts w:hint="eastAsia" w:ascii="宋体" w:hAnsi="宋体" w:eastAsia="宋体" w:cs="宋体"/>
                <w:sz w:val="21"/>
                <w:szCs w:val="21"/>
              </w:rPr>
            </w:pPr>
            <w:r>
              <w:rPr>
                <w:rFonts w:hint="eastAsia" w:ascii="宋体" w:hAnsi="宋体" w:eastAsia="宋体" w:cs="宋体"/>
                <w:sz w:val="21"/>
                <w:szCs w:val="21"/>
              </w:rPr>
              <w:t>系统通过头部后仰力学反馈实时监测气道开放状态，同步记录捏鼻动作、通气时长及按压通气比</w:t>
            </w:r>
            <w:r>
              <w:rPr>
                <w:rFonts w:hint="eastAsia" w:ascii="宋体" w:hAnsi="宋体" w:eastAsia="宋体" w:cs="宋体"/>
                <w:sz w:val="21"/>
                <w:szCs w:val="21"/>
                <w:lang w:val="en-US" w:eastAsia="zh-CN"/>
              </w:rPr>
              <w:t>等</w:t>
            </w:r>
            <w:r>
              <w:rPr>
                <w:rFonts w:hint="eastAsia" w:ascii="宋体" w:hAnsi="宋体" w:eastAsia="宋体" w:cs="宋体"/>
                <w:sz w:val="21"/>
                <w:szCs w:val="21"/>
              </w:rPr>
              <w:t>参数。</w:t>
            </w:r>
          </w:p>
          <w:p w14:paraId="35E23D77">
            <w:pPr>
              <w:keepNext w:val="0"/>
              <w:keepLines w:val="0"/>
              <w:pageBreakBefore w:val="0"/>
              <w:widowControl w:val="0"/>
              <w:numPr>
                <w:ilvl w:val="0"/>
                <w:numId w:val="3"/>
              </w:numPr>
              <w:kinsoku/>
              <w:wordWrap/>
              <w:overflowPunct/>
              <w:topLinePunct w:val="0"/>
              <w:autoSpaceDE/>
              <w:autoSpaceDN/>
              <w:bidi w:val="0"/>
              <w:adjustRightInd/>
              <w:snapToGrid/>
              <w:spacing w:line="312" w:lineRule="auto"/>
              <w:ind w:left="155" w:leftChars="74" w:firstLine="158" w:firstLineChars="75"/>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呼吸系统功能</w:t>
            </w:r>
          </w:p>
          <w:p w14:paraId="6CD8E194">
            <w:pPr>
              <w:keepNext w:val="0"/>
              <w:keepLines w:val="0"/>
              <w:pageBreakBefore w:val="0"/>
              <w:widowControl w:val="0"/>
              <w:numPr>
                <w:ilvl w:val="1"/>
                <w:numId w:val="3"/>
              </w:numPr>
              <w:kinsoku/>
              <w:wordWrap/>
              <w:overflowPunct/>
              <w:topLinePunct w:val="0"/>
              <w:autoSpaceDE/>
              <w:autoSpaceDN/>
              <w:bidi w:val="0"/>
              <w:adjustRightInd/>
              <w:snapToGrid/>
              <w:spacing w:line="312" w:lineRule="auto"/>
              <w:ind w:left="155" w:leftChars="74" w:firstLine="157" w:firstLineChars="75"/>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支持口对口与球囊面罩双模式通气操作，正确实施时实时反馈胸廓起伏可视化，同步监测气道开放状态、通气次数/时长及按压通气比等关键参数。</w:t>
            </w:r>
          </w:p>
          <w:p w14:paraId="0E1CB8C7">
            <w:pPr>
              <w:keepNext w:val="0"/>
              <w:keepLines w:val="0"/>
              <w:pageBreakBefore w:val="0"/>
              <w:widowControl w:val="0"/>
              <w:numPr>
                <w:ilvl w:val="0"/>
                <w:numId w:val="3"/>
              </w:numPr>
              <w:kinsoku/>
              <w:wordWrap/>
              <w:overflowPunct/>
              <w:topLinePunct w:val="0"/>
              <w:autoSpaceDE/>
              <w:autoSpaceDN/>
              <w:bidi w:val="0"/>
              <w:adjustRightInd/>
              <w:snapToGrid/>
              <w:spacing w:line="312" w:lineRule="auto"/>
              <w:ind w:left="155" w:leftChars="74" w:firstLine="158" w:firstLineChars="75"/>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循环系统功能</w:t>
            </w:r>
          </w:p>
          <w:p w14:paraId="50B6AFBB">
            <w:pPr>
              <w:keepNext w:val="0"/>
              <w:keepLines w:val="0"/>
              <w:pageBreakBefore w:val="0"/>
              <w:widowControl w:val="0"/>
              <w:numPr>
                <w:ilvl w:val="1"/>
                <w:numId w:val="3"/>
              </w:numPr>
              <w:kinsoku/>
              <w:wordWrap/>
              <w:overflowPunct/>
              <w:topLinePunct w:val="0"/>
              <w:autoSpaceDE/>
              <w:autoSpaceDN/>
              <w:bidi w:val="0"/>
              <w:adjustRightInd/>
              <w:snapToGrid/>
              <w:spacing w:line="312" w:lineRule="auto"/>
              <w:ind w:left="155" w:leftChars="74" w:firstLine="157" w:firstLineChars="75"/>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模型可呈现颈动脉搏动体征，支持触诊检测及搏动状态动态切换。</w:t>
            </w:r>
          </w:p>
          <w:p w14:paraId="1BC6E6AD">
            <w:pPr>
              <w:keepNext w:val="0"/>
              <w:keepLines w:val="0"/>
              <w:pageBreakBefore w:val="0"/>
              <w:widowControl w:val="0"/>
              <w:numPr>
                <w:ilvl w:val="1"/>
                <w:numId w:val="3"/>
              </w:numPr>
              <w:kinsoku/>
              <w:wordWrap/>
              <w:overflowPunct/>
              <w:topLinePunct w:val="0"/>
              <w:autoSpaceDE/>
              <w:autoSpaceDN/>
              <w:bidi w:val="0"/>
              <w:adjustRightInd/>
              <w:snapToGrid/>
              <w:spacing w:line="312" w:lineRule="auto"/>
              <w:ind w:left="155" w:leftChars="74" w:firstLine="157" w:firstLineChars="75"/>
              <w:textAlignment w:val="auto"/>
              <w:rPr>
                <w:rFonts w:hint="eastAsia" w:ascii="宋体" w:hAnsi="宋体" w:eastAsia="宋体" w:cs="宋体"/>
                <w:sz w:val="21"/>
                <w:szCs w:val="21"/>
                <w:lang w:val="en-US" w:eastAsia="zh-CN"/>
              </w:rPr>
            </w:pPr>
            <w:r>
              <w:rPr>
                <w:rFonts w:hint="eastAsia" w:ascii="宋体" w:hAnsi="宋体" w:eastAsia="宋体" w:cs="宋体"/>
                <w:i w:val="0"/>
                <w:iCs w:val="0"/>
                <w:caps w:val="0"/>
                <w:color w:val="000000"/>
                <w:spacing w:val="0"/>
                <w:sz w:val="21"/>
                <w:szCs w:val="21"/>
                <w:shd w:val="clear" w:fill="FFFFFF"/>
                <w:lang w:eastAsia="zh-CN"/>
              </w:rPr>
              <w:t>支持</w:t>
            </w:r>
            <w:r>
              <w:rPr>
                <w:rFonts w:hint="eastAsia" w:ascii="宋体" w:hAnsi="宋体" w:eastAsia="宋体" w:cs="宋体"/>
                <w:i w:val="0"/>
                <w:iCs w:val="0"/>
                <w:caps w:val="0"/>
                <w:color w:val="000000"/>
                <w:spacing w:val="0"/>
                <w:sz w:val="21"/>
                <w:szCs w:val="21"/>
                <w:shd w:val="clear" w:fill="FFFFFF"/>
              </w:rPr>
              <w:t>智能识别颈动脉检查操作，系统识别错误后自动触发实时警示提示。</w:t>
            </w:r>
          </w:p>
          <w:p w14:paraId="1E5394E7">
            <w:pPr>
              <w:keepNext w:val="0"/>
              <w:keepLines w:val="0"/>
              <w:pageBreakBefore w:val="0"/>
              <w:widowControl w:val="0"/>
              <w:numPr>
                <w:ilvl w:val="1"/>
                <w:numId w:val="3"/>
              </w:numPr>
              <w:kinsoku/>
              <w:wordWrap/>
              <w:overflowPunct/>
              <w:topLinePunct w:val="0"/>
              <w:autoSpaceDE/>
              <w:autoSpaceDN/>
              <w:bidi w:val="0"/>
              <w:adjustRightInd/>
              <w:snapToGrid/>
              <w:spacing w:line="312" w:lineRule="auto"/>
              <w:ind w:left="155" w:leftChars="74" w:firstLine="157" w:firstLineChars="75"/>
              <w:textAlignment w:val="auto"/>
              <w:rPr>
                <w:rFonts w:hint="eastAsia" w:ascii="宋体" w:hAnsi="宋体" w:eastAsia="宋体" w:cs="宋体"/>
                <w:i w:val="0"/>
                <w:iCs w:val="0"/>
                <w:caps w:val="0"/>
                <w:color w:val="000000"/>
                <w:spacing w:val="0"/>
                <w:sz w:val="21"/>
                <w:szCs w:val="21"/>
                <w:shd w:val="clear" w:fill="FFFFFF"/>
                <w:lang w:val="en-US" w:eastAsia="zh-CN"/>
              </w:rPr>
            </w:pPr>
            <w:r>
              <w:rPr>
                <w:rFonts w:hint="eastAsia" w:ascii="宋体" w:hAnsi="宋体" w:eastAsia="宋体" w:cs="宋体"/>
                <w:i w:val="0"/>
                <w:iCs w:val="0"/>
                <w:caps w:val="0"/>
                <w:color w:val="000000"/>
                <w:spacing w:val="0"/>
                <w:sz w:val="21"/>
                <w:szCs w:val="21"/>
                <w:shd w:val="clear" w:fill="FFFFFF"/>
                <w:lang w:eastAsia="zh-CN"/>
              </w:rPr>
              <w:t>模型</w:t>
            </w:r>
            <w:r>
              <w:rPr>
                <w:rFonts w:hint="eastAsia" w:ascii="宋体" w:hAnsi="宋体" w:eastAsia="宋体" w:cs="宋体"/>
                <w:i w:val="0"/>
                <w:iCs w:val="0"/>
                <w:caps w:val="0"/>
                <w:color w:val="000000"/>
                <w:spacing w:val="0"/>
                <w:sz w:val="21"/>
                <w:szCs w:val="21"/>
                <w:shd w:val="clear" w:fill="FFFFFF"/>
                <w:lang w:val="en-US" w:eastAsia="zh-CN"/>
              </w:rPr>
              <w:t>具体</w:t>
            </w:r>
            <w:r>
              <w:rPr>
                <w:rFonts w:hint="eastAsia" w:ascii="宋体" w:hAnsi="宋体" w:eastAsia="宋体" w:cs="宋体"/>
                <w:i w:val="0"/>
                <w:iCs w:val="0"/>
                <w:caps w:val="0"/>
                <w:color w:val="000000"/>
                <w:spacing w:val="0"/>
                <w:sz w:val="21"/>
                <w:szCs w:val="21"/>
                <w:shd w:val="clear" w:fill="FFFFFF"/>
              </w:rPr>
              <w:t>人体胸廓骨骼结构，可触及胸骨、肋骨、肋间隙、肋弓-剑突夹角等关键触诊标志，支持胸外按压双手交叉法、单手掌根法等临床常用定位技术标准化训练。</w:t>
            </w:r>
          </w:p>
          <w:p w14:paraId="3E304CC9">
            <w:pPr>
              <w:keepNext w:val="0"/>
              <w:keepLines w:val="0"/>
              <w:pageBreakBefore w:val="0"/>
              <w:widowControl w:val="0"/>
              <w:numPr>
                <w:ilvl w:val="1"/>
                <w:numId w:val="3"/>
              </w:numPr>
              <w:kinsoku/>
              <w:wordWrap/>
              <w:overflowPunct/>
              <w:topLinePunct w:val="0"/>
              <w:autoSpaceDE/>
              <w:autoSpaceDN/>
              <w:bidi w:val="0"/>
              <w:adjustRightInd/>
              <w:snapToGrid/>
              <w:spacing w:line="312" w:lineRule="auto"/>
              <w:ind w:left="155" w:leftChars="74" w:firstLine="157" w:firstLineChars="75"/>
              <w:textAlignment w:val="auto"/>
              <w:rPr>
                <w:rFonts w:hint="eastAsia" w:ascii="宋体" w:hAnsi="宋体" w:eastAsia="宋体" w:cs="宋体"/>
                <w:i w:val="0"/>
                <w:iCs w:val="0"/>
                <w:caps w:val="0"/>
                <w:color w:val="000000"/>
                <w:spacing w:val="0"/>
                <w:sz w:val="21"/>
                <w:szCs w:val="21"/>
                <w:shd w:val="clear" w:fill="FFFFFF"/>
                <w:lang w:val="en-US" w:eastAsia="zh-CN"/>
              </w:rPr>
            </w:pPr>
            <w:r>
              <w:rPr>
                <w:rFonts w:hint="eastAsia" w:ascii="宋体" w:hAnsi="宋体" w:eastAsia="宋体" w:cs="宋体"/>
                <w:i w:val="0"/>
                <w:iCs w:val="0"/>
                <w:caps w:val="0"/>
                <w:color w:val="000000"/>
                <w:spacing w:val="0"/>
                <w:sz w:val="21"/>
                <w:szCs w:val="21"/>
                <w:shd w:val="clear" w:fill="FFFFFF"/>
              </w:rPr>
              <w:t>按压质量监测系统实时检测按压位置、深度、频率、中断时长、回弹状态及放松比等核心参数，智能识别胸外按压操作规范性</w:t>
            </w:r>
            <w:r>
              <w:rPr>
                <w:rFonts w:hint="eastAsia" w:ascii="宋体" w:hAnsi="宋体" w:eastAsia="宋体" w:cs="宋体"/>
                <w:i w:val="0"/>
                <w:iCs w:val="0"/>
                <w:caps w:val="0"/>
                <w:color w:val="000000"/>
                <w:spacing w:val="0"/>
                <w:sz w:val="21"/>
                <w:szCs w:val="21"/>
                <w:shd w:val="clear" w:fill="FFFFFF"/>
                <w:lang w:eastAsia="zh-CN"/>
              </w:rPr>
              <w:t>。</w:t>
            </w:r>
          </w:p>
          <w:p w14:paraId="0AC08B96">
            <w:pPr>
              <w:keepNext w:val="0"/>
              <w:keepLines w:val="0"/>
              <w:pageBreakBefore w:val="0"/>
              <w:widowControl w:val="0"/>
              <w:numPr>
                <w:ilvl w:val="0"/>
                <w:numId w:val="3"/>
              </w:numPr>
              <w:kinsoku/>
              <w:wordWrap/>
              <w:overflowPunct/>
              <w:topLinePunct w:val="0"/>
              <w:autoSpaceDE/>
              <w:autoSpaceDN/>
              <w:bidi w:val="0"/>
              <w:adjustRightInd/>
              <w:snapToGrid/>
              <w:spacing w:line="312" w:lineRule="auto"/>
              <w:ind w:left="155" w:leftChars="74" w:firstLine="158" w:firstLineChars="75"/>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神经系统功能</w:t>
            </w:r>
          </w:p>
          <w:p w14:paraId="0B41EC82">
            <w:pPr>
              <w:keepNext w:val="0"/>
              <w:keepLines w:val="0"/>
              <w:pageBreakBefore w:val="0"/>
              <w:widowControl w:val="0"/>
              <w:numPr>
                <w:ilvl w:val="1"/>
                <w:numId w:val="3"/>
              </w:numPr>
              <w:kinsoku/>
              <w:wordWrap/>
              <w:overflowPunct/>
              <w:topLinePunct w:val="0"/>
              <w:autoSpaceDE/>
              <w:autoSpaceDN/>
              <w:bidi w:val="0"/>
              <w:adjustRightInd/>
              <w:snapToGrid/>
              <w:spacing w:line="312" w:lineRule="auto"/>
              <w:ind w:left="155" w:leftChars="74" w:firstLine="157" w:firstLineChars="75"/>
              <w:textAlignment w:val="auto"/>
              <w:rPr>
                <w:rFonts w:hint="eastAsia" w:ascii="宋体" w:hAnsi="宋体" w:eastAsia="宋体" w:cs="宋体"/>
                <w:i w:val="0"/>
                <w:iCs w:val="0"/>
                <w:caps w:val="0"/>
                <w:color w:val="000000"/>
                <w:spacing w:val="0"/>
                <w:sz w:val="21"/>
                <w:szCs w:val="21"/>
                <w:shd w:val="clear" w:fill="FFFFFF"/>
                <w:lang w:val="en-US" w:eastAsia="zh-CN"/>
              </w:rPr>
            </w:pPr>
            <w:r>
              <w:rPr>
                <w:rFonts w:hint="eastAsia" w:ascii="宋体" w:hAnsi="宋体" w:eastAsia="宋体" w:cs="宋体"/>
                <w:i w:val="0"/>
                <w:iCs w:val="0"/>
                <w:caps w:val="0"/>
                <w:color w:val="000000"/>
                <w:spacing w:val="0"/>
                <w:sz w:val="21"/>
                <w:szCs w:val="21"/>
                <w:shd w:val="clear" w:fill="FFFFFF"/>
                <w:lang w:val="en-US" w:eastAsia="zh-CN"/>
              </w:rPr>
              <w:t>模型采用液晶显示技术表现瞳孔变化，瞳孔放大缩小过程流畅。可进行瞳孔直接对光反射、间接对光反射检查。</w:t>
            </w:r>
          </w:p>
          <w:p w14:paraId="1390307F">
            <w:pPr>
              <w:keepNext w:val="0"/>
              <w:keepLines w:val="0"/>
              <w:pageBreakBefore w:val="0"/>
              <w:widowControl w:val="0"/>
              <w:numPr>
                <w:ilvl w:val="0"/>
                <w:numId w:val="3"/>
              </w:numPr>
              <w:kinsoku/>
              <w:wordWrap/>
              <w:overflowPunct/>
              <w:topLinePunct w:val="0"/>
              <w:autoSpaceDE/>
              <w:autoSpaceDN/>
              <w:bidi w:val="0"/>
              <w:adjustRightInd/>
              <w:snapToGrid/>
              <w:spacing w:line="312" w:lineRule="auto"/>
              <w:ind w:left="155" w:leftChars="74" w:firstLine="158" w:firstLineChars="75"/>
              <w:textAlignment w:val="auto"/>
              <w:rPr>
                <w:rFonts w:hint="eastAsia" w:ascii="宋体" w:hAnsi="宋体" w:eastAsia="宋体" w:cs="宋体"/>
                <w:sz w:val="21"/>
                <w:szCs w:val="21"/>
                <w:lang w:val="en-US" w:eastAsia="zh-CN"/>
              </w:rPr>
            </w:pPr>
            <w:r>
              <w:rPr>
                <w:rStyle w:val="7"/>
                <w:rFonts w:hint="eastAsia" w:ascii="宋体" w:hAnsi="宋体" w:eastAsia="宋体" w:cs="宋体"/>
                <w:b/>
                <w:bCs/>
                <w:i w:val="0"/>
                <w:iCs w:val="0"/>
                <w:caps w:val="0"/>
                <w:color w:val="000000"/>
                <w:spacing w:val="0"/>
                <w:sz w:val="21"/>
                <w:szCs w:val="21"/>
                <w:shd w:val="clear" w:fill="FFFFFF"/>
                <w:lang w:val="en-US" w:eastAsia="zh-CN"/>
              </w:rPr>
              <w:t>复苏效果反馈功能</w:t>
            </w:r>
          </w:p>
          <w:p w14:paraId="0D835A98">
            <w:pPr>
              <w:keepNext w:val="0"/>
              <w:keepLines w:val="0"/>
              <w:pageBreakBefore w:val="0"/>
              <w:widowControl w:val="0"/>
              <w:numPr>
                <w:ilvl w:val="1"/>
                <w:numId w:val="3"/>
              </w:numPr>
              <w:kinsoku/>
              <w:wordWrap/>
              <w:overflowPunct/>
              <w:topLinePunct w:val="0"/>
              <w:autoSpaceDE/>
              <w:autoSpaceDN/>
              <w:bidi w:val="0"/>
              <w:adjustRightInd/>
              <w:snapToGrid/>
              <w:spacing w:line="312" w:lineRule="auto"/>
              <w:ind w:left="155" w:leftChars="74" w:firstLine="157" w:firstLineChars="75"/>
              <w:textAlignment w:val="auto"/>
              <w:rPr>
                <w:rFonts w:hint="eastAsia" w:ascii="宋体" w:hAnsi="宋体" w:eastAsia="宋体" w:cs="宋体"/>
                <w:i w:val="0"/>
                <w:iCs w:val="0"/>
                <w:caps w:val="0"/>
                <w:color w:val="000000"/>
                <w:spacing w:val="0"/>
                <w:sz w:val="21"/>
                <w:szCs w:val="21"/>
                <w:shd w:val="clear" w:fill="FFFFFF"/>
                <w:lang w:val="en-US" w:eastAsia="zh-CN"/>
              </w:rPr>
            </w:pPr>
            <w:r>
              <w:rPr>
                <w:rFonts w:hint="eastAsia" w:ascii="宋体" w:hAnsi="宋体" w:eastAsia="宋体" w:cs="宋体"/>
                <w:i w:val="0"/>
                <w:iCs w:val="0"/>
                <w:caps w:val="0"/>
                <w:color w:val="000000"/>
                <w:spacing w:val="0"/>
                <w:sz w:val="21"/>
                <w:szCs w:val="21"/>
                <w:shd w:val="clear" w:fill="FFFFFF"/>
              </w:rPr>
              <w:t>复苏成功后，</w:t>
            </w:r>
            <w:r>
              <w:rPr>
                <w:rFonts w:hint="eastAsia" w:ascii="宋体" w:hAnsi="宋体" w:eastAsia="宋体" w:cs="宋体"/>
                <w:i w:val="0"/>
                <w:iCs w:val="0"/>
                <w:caps w:val="0"/>
                <w:color w:val="000000"/>
                <w:spacing w:val="0"/>
                <w:sz w:val="21"/>
                <w:szCs w:val="21"/>
                <w:shd w:val="clear" w:fill="FFFFFF"/>
                <w:lang w:eastAsia="zh-CN"/>
              </w:rPr>
              <w:t>模型</w:t>
            </w:r>
            <w:r>
              <w:rPr>
                <w:rFonts w:hint="eastAsia" w:ascii="宋体" w:hAnsi="宋体" w:eastAsia="宋体" w:cs="宋体"/>
                <w:i w:val="0"/>
                <w:iCs w:val="0"/>
                <w:caps w:val="0"/>
                <w:color w:val="000000"/>
                <w:spacing w:val="0"/>
                <w:sz w:val="21"/>
                <w:szCs w:val="21"/>
                <w:shd w:val="clear" w:fill="FFFFFF"/>
              </w:rPr>
              <w:t>可呈现自主呼吸、可触及颈动脉搏动及伴随咳嗽反射音效。</w:t>
            </w:r>
          </w:p>
          <w:p w14:paraId="644795E6">
            <w:pPr>
              <w:keepNext w:val="0"/>
              <w:keepLines w:val="0"/>
              <w:pageBreakBefore w:val="0"/>
              <w:widowControl w:val="0"/>
              <w:numPr>
                <w:ilvl w:val="0"/>
                <w:numId w:val="2"/>
              </w:numPr>
              <w:kinsoku/>
              <w:wordWrap/>
              <w:overflowPunct/>
              <w:topLinePunct w:val="0"/>
              <w:autoSpaceDE/>
              <w:autoSpaceDN/>
              <w:bidi w:val="0"/>
              <w:adjustRightInd/>
              <w:snapToGrid/>
              <w:spacing w:line="312" w:lineRule="auto"/>
              <w:ind w:left="0" w:leftChars="0"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lang w:val="en-US" w:eastAsia="zh-CN"/>
              </w:rPr>
              <w:t>应用</w:t>
            </w:r>
            <w:r>
              <w:rPr>
                <w:rFonts w:hint="default" w:ascii="宋体" w:hAnsi="宋体" w:eastAsia="宋体" w:cs="宋体"/>
                <w:b/>
                <w:bCs/>
                <w:sz w:val="21"/>
                <w:szCs w:val="21"/>
              </w:rPr>
              <w:t>系统</w:t>
            </w:r>
            <w:r>
              <w:rPr>
                <w:rFonts w:hint="eastAsia" w:ascii="宋体" w:hAnsi="宋体" w:eastAsia="宋体" w:cs="宋体"/>
                <w:b/>
                <w:bCs/>
                <w:sz w:val="21"/>
                <w:szCs w:val="21"/>
                <w:lang w:val="en-US" w:eastAsia="zh-CN"/>
              </w:rPr>
              <w:t>技术要求</w:t>
            </w:r>
          </w:p>
          <w:p w14:paraId="5777A700">
            <w:pPr>
              <w:keepNext w:val="0"/>
              <w:keepLines w:val="0"/>
              <w:pageBreakBefore w:val="0"/>
              <w:widowControl w:val="0"/>
              <w:numPr>
                <w:ilvl w:val="0"/>
                <w:numId w:val="4"/>
              </w:numPr>
              <w:kinsoku/>
              <w:wordWrap/>
              <w:overflowPunct/>
              <w:topLinePunct w:val="0"/>
              <w:autoSpaceDE/>
              <w:autoSpaceDN/>
              <w:bidi w:val="0"/>
              <w:adjustRightInd/>
              <w:snapToGrid/>
              <w:spacing w:line="312" w:lineRule="auto"/>
              <w:ind w:left="155" w:leftChars="74" w:firstLine="157" w:firstLineChars="75"/>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支持查看病例参数和评分标准，包括操作总分、每循环总分、每循环扣分设置、按压扣分设置、吹气扣分设置等。</w:t>
            </w:r>
          </w:p>
          <w:p w14:paraId="1FA7A7E7">
            <w:pPr>
              <w:keepNext w:val="0"/>
              <w:keepLines w:val="0"/>
              <w:pageBreakBefore w:val="0"/>
              <w:widowControl w:val="0"/>
              <w:numPr>
                <w:ilvl w:val="0"/>
                <w:numId w:val="4"/>
              </w:numPr>
              <w:kinsoku/>
              <w:wordWrap/>
              <w:overflowPunct/>
              <w:topLinePunct w:val="0"/>
              <w:autoSpaceDE/>
              <w:autoSpaceDN/>
              <w:bidi w:val="0"/>
              <w:adjustRightInd/>
              <w:snapToGrid/>
              <w:spacing w:line="312" w:lineRule="auto"/>
              <w:ind w:left="155" w:leftChars="74" w:firstLine="157" w:firstLineChars="75"/>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系统集成技能训练、自主考核、理论测评等多模式教学功能，配备实时操作反馈、语音提示及规范性指导等智能评估体系，满足不同教学场景需求。</w:t>
            </w:r>
          </w:p>
          <w:p w14:paraId="3BFABD3C">
            <w:pPr>
              <w:keepNext w:val="0"/>
              <w:keepLines w:val="0"/>
              <w:pageBreakBefore w:val="0"/>
              <w:widowControl w:val="0"/>
              <w:numPr>
                <w:ilvl w:val="0"/>
                <w:numId w:val="4"/>
              </w:numPr>
              <w:kinsoku/>
              <w:wordWrap/>
              <w:overflowPunct/>
              <w:topLinePunct w:val="0"/>
              <w:autoSpaceDE/>
              <w:autoSpaceDN/>
              <w:bidi w:val="0"/>
              <w:adjustRightInd/>
              <w:snapToGrid/>
              <w:spacing w:line="312" w:lineRule="auto"/>
              <w:ind w:left="155" w:leftChars="74" w:firstLine="157" w:firstLineChars="75"/>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系统配备标准CPR按压节拍器，支持按压频率实时提示音的启用与关闭，辅助操作者维持规范按压频率。</w:t>
            </w:r>
          </w:p>
          <w:p w14:paraId="7318FA92">
            <w:pPr>
              <w:keepNext w:val="0"/>
              <w:keepLines w:val="0"/>
              <w:pageBreakBefore w:val="0"/>
              <w:widowControl w:val="0"/>
              <w:numPr>
                <w:ilvl w:val="0"/>
                <w:numId w:val="4"/>
              </w:numPr>
              <w:kinsoku/>
              <w:wordWrap/>
              <w:overflowPunct/>
              <w:topLinePunct w:val="0"/>
              <w:autoSpaceDE/>
              <w:autoSpaceDN/>
              <w:bidi w:val="0"/>
              <w:adjustRightInd/>
              <w:snapToGrid/>
              <w:spacing w:line="312" w:lineRule="auto"/>
              <w:ind w:left="155" w:leftChars="74" w:firstLine="157" w:firstLineChars="75"/>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系统提供CPR质量控制语音提示功能，支持单次或连续三次错误触发模式的自定义设置。实时监测指标包括按压位置错误、按压深度错误、按压中断、按压回弹不到位、按压频率等关键参数。</w:t>
            </w:r>
          </w:p>
          <w:p w14:paraId="62E285F7">
            <w:pPr>
              <w:keepNext w:val="0"/>
              <w:keepLines w:val="0"/>
              <w:pageBreakBefore w:val="0"/>
              <w:widowControl w:val="0"/>
              <w:numPr>
                <w:ilvl w:val="0"/>
                <w:numId w:val="4"/>
              </w:numPr>
              <w:kinsoku/>
              <w:wordWrap/>
              <w:overflowPunct/>
              <w:topLinePunct w:val="0"/>
              <w:autoSpaceDE/>
              <w:autoSpaceDN/>
              <w:bidi w:val="0"/>
              <w:adjustRightInd/>
              <w:snapToGrid/>
              <w:spacing w:line="312" w:lineRule="auto"/>
              <w:ind w:left="155" w:leftChars="74" w:firstLine="157" w:firstLineChars="75"/>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系统配备专业的CPR操作数据可视化界面，实时监测并显示按压位置、深度、频率、通气时间等核心指标，集成操作提示模块，可追踪当前操作状态并记录完整训练数据。</w:t>
            </w:r>
          </w:p>
          <w:p w14:paraId="5A49C6E4">
            <w:pPr>
              <w:keepNext w:val="0"/>
              <w:keepLines w:val="0"/>
              <w:pageBreakBefore w:val="0"/>
              <w:widowControl w:val="0"/>
              <w:numPr>
                <w:ilvl w:val="0"/>
                <w:numId w:val="4"/>
              </w:numPr>
              <w:kinsoku/>
              <w:wordWrap/>
              <w:overflowPunct/>
              <w:topLinePunct w:val="0"/>
              <w:autoSpaceDE/>
              <w:autoSpaceDN/>
              <w:bidi w:val="0"/>
              <w:adjustRightInd/>
              <w:snapToGrid/>
              <w:spacing w:line="312" w:lineRule="auto"/>
              <w:ind w:left="155" w:leftChars="74" w:firstLine="157" w:firstLineChars="75"/>
              <w:textAlignment w:val="auto"/>
              <w:rPr>
                <w:rFonts w:hint="eastAsia"/>
                <w:lang w:val="en-US" w:eastAsia="zh-CN"/>
              </w:rPr>
            </w:pPr>
            <w:r>
              <w:rPr>
                <w:rFonts w:hint="eastAsia" w:ascii="宋体" w:hAnsi="宋体" w:eastAsia="宋体" w:cs="宋体"/>
                <w:b w:val="0"/>
                <w:bCs w:val="0"/>
                <w:sz w:val="21"/>
                <w:szCs w:val="21"/>
                <w:lang w:val="en-US" w:eastAsia="zh-CN"/>
              </w:rPr>
              <w:t>系统对训练/考核过程进行智能评估，自动生成操作质量分析报告，包含详细操作数据图表和评分记录，支持数据的自动存档。</w:t>
            </w:r>
          </w:p>
        </w:tc>
      </w:tr>
      <w:tr w14:paraId="16BF6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center"/>
          </w:tcPr>
          <w:p w14:paraId="145219BD">
            <w:pPr>
              <w:widowControl/>
              <w:textAlignment w:val="center"/>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0"/>
                <w:szCs w:val="21"/>
                <w:lang w:bidi="ar"/>
              </w:rPr>
              <w:t>气管插管训练考核模型</w:t>
            </w: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val="en-US" w:eastAsia="zh-CN" w:bidi="ar"/>
              </w:rPr>
              <w:t>6台</w:t>
            </w:r>
            <w:r>
              <w:rPr>
                <w:rFonts w:hint="eastAsia" w:ascii="宋体" w:hAnsi="宋体" w:eastAsia="宋体" w:cs="宋体"/>
                <w:color w:val="auto"/>
                <w:kern w:val="0"/>
                <w:szCs w:val="21"/>
                <w:lang w:eastAsia="zh-CN" w:bidi="ar"/>
              </w:rPr>
              <w:t>）租赁时间≥</w:t>
            </w:r>
            <w:r>
              <w:rPr>
                <w:rFonts w:hint="eastAsia" w:ascii="宋体" w:hAnsi="宋体" w:eastAsia="宋体" w:cs="宋体"/>
                <w:color w:val="auto"/>
                <w:kern w:val="0"/>
                <w:szCs w:val="21"/>
                <w:lang w:val="en-US" w:eastAsia="zh-CN" w:bidi="ar"/>
              </w:rPr>
              <w:t>7天</w:t>
            </w:r>
          </w:p>
        </w:tc>
        <w:tc>
          <w:tcPr>
            <w:tcW w:w="0" w:type="auto"/>
            <w:shd w:val="clear" w:color="auto" w:fill="auto"/>
            <w:vAlign w:val="center"/>
          </w:tcPr>
          <w:p w14:paraId="4BE6CADF">
            <w:pPr>
              <w:pStyle w:val="8"/>
              <w:ind w:firstLine="0" w:firstLineChars="0"/>
              <w:rPr>
                <w:rFonts w:ascii="宋体" w:hAnsi="宋体" w:eastAsia="宋体" w:cs="宋体"/>
                <w:b/>
                <w:bCs/>
                <w:szCs w:val="21"/>
              </w:rPr>
            </w:pPr>
            <w:r>
              <w:rPr>
                <w:rFonts w:hint="eastAsia" w:ascii="宋体" w:hAnsi="宋体" w:eastAsia="宋体" w:cs="宋体"/>
                <w:b/>
                <w:bCs/>
                <w:szCs w:val="21"/>
              </w:rPr>
              <w:t>功能参数：</w:t>
            </w:r>
          </w:p>
          <w:p w14:paraId="75530C5D">
            <w:pPr>
              <w:pStyle w:val="8"/>
              <w:ind w:firstLine="0" w:firstLineChars="0"/>
              <w:rPr>
                <w:rFonts w:ascii="宋体" w:hAnsi="宋体" w:eastAsia="宋体" w:cs="宋体"/>
                <w:szCs w:val="21"/>
              </w:rPr>
            </w:pPr>
            <w:r>
              <w:rPr>
                <w:rFonts w:hint="eastAsia" w:ascii="宋体" w:hAnsi="宋体" w:eastAsia="宋体" w:cs="宋体"/>
                <w:szCs w:val="21"/>
              </w:rPr>
              <w:t>1. 模型仿真模拟成年男性上半身，仰卧位，嘴可张开，可使用仰头抬颌等手法进行气道开放；</w:t>
            </w:r>
          </w:p>
          <w:p w14:paraId="15965D94">
            <w:pPr>
              <w:pStyle w:val="8"/>
              <w:ind w:firstLine="0" w:firstLineChars="0"/>
              <w:rPr>
                <w:rFonts w:ascii="宋体" w:hAnsi="宋体" w:eastAsia="宋体" w:cs="宋体"/>
                <w:szCs w:val="21"/>
              </w:rPr>
            </w:pPr>
            <w:r>
              <w:rPr>
                <w:rFonts w:hint="eastAsia" w:ascii="宋体" w:hAnsi="宋体" w:eastAsia="宋体" w:cs="宋体"/>
                <w:szCs w:val="21"/>
              </w:rPr>
              <w:t>2. 模型五官比例协调，口腔内牙齿、舌、会厌、声门各部分解剖结构准确；</w:t>
            </w:r>
          </w:p>
          <w:p w14:paraId="7CF715A8">
            <w:pPr>
              <w:pStyle w:val="8"/>
              <w:ind w:firstLine="0" w:firstLineChars="0"/>
              <w:rPr>
                <w:rFonts w:ascii="宋体" w:hAnsi="宋体" w:eastAsia="宋体" w:cs="宋体"/>
                <w:szCs w:val="21"/>
              </w:rPr>
            </w:pPr>
            <w:r>
              <w:rPr>
                <w:rFonts w:hint="eastAsia" w:ascii="宋体" w:hAnsi="宋体" w:eastAsia="宋体" w:cs="宋体"/>
                <w:szCs w:val="21"/>
              </w:rPr>
              <w:t>3. 插管前，可识别面罩给氧，并随球囊加压表现胸廓起伏；</w:t>
            </w:r>
          </w:p>
          <w:p w14:paraId="13E11A97">
            <w:pPr>
              <w:pStyle w:val="8"/>
              <w:ind w:firstLine="0" w:firstLineChars="0"/>
              <w:rPr>
                <w:rFonts w:ascii="宋体" w:hAnsi="宋体" w:eastAsia="宋体" w:cs="宋体"/>
                <w:szCs w:val="21"/>
              </w:rPr>
            </w:pPr>
            <w:r>
              <w:rPr>
                <w:rFonts w:hint="eastAsia" w:ascii="宋体" w:hAnsi="宋体" w:eastAsia="宋体" w:cs="宋体"/>
                <w:szCs w:val="21"/>
              </w:rPr>
              <w:t>4. 可检测喉镜操作时，是否以牙齿为支点，有牙齿受力报警功能；</w:t>
            </w:r>
          </w:p>
          <w:p w14:paraId="3D0D2531">
            <w:pPr>
              <w:pStyle w:val="8"/>
              <w:ind w:firstLine="0" w:firstLineChars="0"/>
              <w:rPr>
                <w:rFonts w:ascii="宋体" w:hAnsi="宋体" w:eastAsia="宋体" w:cs="宋体"/>
                <w:szCs w:val="21"/>
              </w:rPr>
            </w:pPr>
            <w:r>
              <w:rPr>
                <w:rFonts w:hint="eastAsia" w:ascii="宋体" w:hAnsi="宋体" w:eastAsia="宋体" w:cs="宋体"/>
                <w:szCs w:val="21"/>
              </w:rPr>
              <w:t>5. 正常成年男性气管插管深度约22-24cm，正确插管后，通气时</w:t>
            </w:r>
            <w:r>
              <w:rPr>
                <w:rFonts w:hint="eastAsia" w:ascii="宋体" w:hAnsi="宋体" w:eastAsia="宋体" w:cs="宋体"/>
                <w:szCs w:val="21"/>
                <w:lang w:eastAsia="zh-CN"/>
              </w:rPr>
              <w:t>模型</w:t>
            </w:r>
            <w:r>
              <w:rPr>
                <w:rFonts w:hint="eastAsia" w:ascii="宋体" w:hAnsi="宋体" w:eastAsia="宋体" w:cs="宋体"/>
                <w:szCs w:val="21"/>
              </w:rPr>
              <w:t>可自主表现胸廓起伏；</w:t>
            </w:r>
          </w:p>
          <w:p w14:paraId="7601B716">
            <w:pPr>
              <w:pStyle w:val="8"/>
              <w:ind w:firstLine="0" w:firstLineChars="0"/>
              <w:rPr>
                <w:rFonts w:ascii="宋体" w:hAnsi="宋体" w:eastAsia="宋体" w:cs="宋体"/>
                <w:szCs w:val="21"/>
              </w:rPr>
            </w:pPr>
            <w:r>
              <w:rPr>
                <w:rFonts w:hint="eastAsia" w:ascii="宋体" w:hAnsi="宋体" w:eastAsia="宋体" w:cs="宋体"/>
                <w:szCs w:val="21"/>
              </w:rPr>
              <w:t>6. 能够检测插管是否误入食道，如气管插管误入食道，食道错误</w:t>
            </w:r>
            <w:r>
              <w:rPr>
                <w:rFonts w:hint="eastAsia" w:ascii="宋体" w:hAnsi="宋体" w:eastAsia="宋体" w:cs="宋体"/>
                <w:szCs w:val="21"/>
                <w:lang w:eastAsia="zh-CN"/>
              </w:rPr>
              <w:t>有报警</w:t>
            </w:r>
            <w:r>
              <w:rPr>
                <w:rFonts w:hint="eastAsia" w:ascii="宋体" w:hAnsi="宋体" w:eastAsia="宋体" w:cs="宋体"/>
                <w:szCs w:val="21"/>
              </w:rPr>
              <w:t>；</w:t>
            </w:r>
          </w:p>
          <w:p w14:paraId="2C0A5AA1">
            <w:pPr>
              <w:pStyle w:val="8"/>
              <w:ind w:firstLine="0" w:firstLineChars="0"/>
              <w:rPr>
                <w:rFonts w:hint="eastAsia" w:ascii="宋体" w:hAnsi="宋体" w:eastAsia="宋体" w:cs="宋体"/>
                <w:kern w:val="2"/>
                <w:sz w:val="21"/>
                <w:szCs w:val="21"/>
                <w:lang w:val="en-US" w:eastAsia="zh-CN" w:bidi="ar-SA"/>
              </w:rPr>
            </w:pPr>
            <w:r>
              <w:rPr>
                <w:rFonts w:hint="eastAsia" w:ascii="宋体" w:hAnsi="宋体" w:eastAsia="宋体" w:cs="宋体"/>
                <w:szCs w:val="21"/>
              </w:rPr>
              <w:t>7. 能够检测插管深度是否正确，如气管插插入过深，过深</w:t>
            </w:r>
            <w:r>
              <w:rPr>
                <w:rFonts w:hint="eastAsia" w:ascii="宋体" w:hAnsi="宋体" w:eastAsia="宋体" w:cs="宋体"/>
                <w:szCs w:val="21"/>
                <w:lang w:eastAsia="zh-CN"/>
              </w:rPr>
              <w:t>有报警</w:t>
            </w:r>
            <w:r>
              <w:rPr>
                <w:rFonts w:hint="eastAsia" w:ascii="宋体" w:hAnsi="宋体" w:eastAsia="宋体" w:cs="宋体"/>
                <w:szCs w:val="21"/>
              </w:rPr>
              <w:t>；</w:t>
            </w:r>
          </w:p>
        </w:tc>
      </w:tr>
      <w:tr w14:paraId="742C9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center"/>
          </w:tcPr>
          <w:p w14:paraId="4D6B1ABD">
            <w:pPr>
              <w:keepNext w:val="0"/>
              <w:keepLines w:val="0"/>
              <w:widowControl/>
              <w:suppressLineNumbers w:val="0"/>
              <w:jc w:val="left"/>
              <w:textAlignment w:val="center"/>
              <w:rPr>
                <w:rFonts w:hint="default" w:ascii="宋体" w:hAnsi="宋体" w:eastAsia="宋体" w:cs="宋体"/>
                <w:b/>
                <w:bCs/>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除颤仪训练考核器（8台）租赁时间≥7天</w:t>
            </w:r>
          </w:p>
        </w:tc>
        <w:tc>
          <w:tcPr>
            <w:tcW w:w="0" w:type="auto"/>
            <w:shd w:val="clear" w:color="auto" w:fill="auto"/>
            <w:vAlign w:val="center"/>
          </w:tcPr>
          <w:p w14:paraId="2EE35263">
            <w:pPr>
              <w:numPr>
                <w:ilvl w:val="0"/>
                <w:numId w:val="5"/>
              </w:numPr>
              <w:rPr>
                <w:rFonts w:hint="eastAsia" w:ascii="宋体" w:hAnsi="宋体" w:eastAsia="宋体" w:cs="宋体"/>
                <w:b/>
                <w:bCs/>
              </w:rPr>
            </w:pPr>
            <w:r>
              <w:rPr>
                <w:rFonts w:hint="eastAsia" w:ascii="宋体" w:hAnsi="宋体" w:eastAsia="宋体" w:cs="宋体"/>
                <w:b/>
                <w:bCs/>
              </w:rPr>
              <w:t>硬件功能参数：</w:t>
            </w:r>
          </w:p>
          <w:p w14:paraId="07B0E970">
            <w:pPr>
              <w:numPr>
                <w:ilvl w:val="0"/>
                <w:numId w:val="6"/>
              </w:numPr>
              <w:ind w:left="0" w:leftChars="0" w:firstLine="0" w:firstLineChars="0"/>
              <w:rPr>
                <w:rFonts w:hint="eastAsia" w:ascii="宋体" w:hAnsi="宋体" w:eastAsia="宋体" w:cs="宋体"/>
              </w:rPr>
            </w:pPr>
            <w:r>
              <w:rPr>
                <w:rFonts w:hint="eastAsia" w:ascii="宋体" w:hAnsi="宋体" w:eastAsia="宋体" w:cs="宋体"/>
              </w:rPr>
              <w:t>外观与整体功能参数：</w:t>
            </w:r>
          </w:p>
          <w:p w14:paraId="4B007346">
            <w:pPr>
              <w:numPr>
                <w:ilvl w:val="1"/>
                <w:numId w:val="6"/>
              </w:numPr>
              <w:ind w:left="73" w:leftChars="0" w:hanging="73" w:firstLineChars="0"/>
              <w:rPr>
                <w:rFonts w:hint="eastAsia" w:ascii="宋体" w:hAnsi="宋体" w:eastAsia="宋体" w:cs="宋体"/>
              </w:rPr>
            </w:pPr>
            <w:r>
              <w:rPr>
                <w:rFonts w:hint="eastAsia" w:ascii="宋体" w:hAnsi="宋体" w:eastAsia="宋体" w:cs="宋体"/>
              </w:rPr>
              <w:t>具有与真实设备相同的功能按键，设有除颤（同步/异步）、监护、起搏、AED、关机</w:t>
            </w:r>
            <w:r>
              <w:rPr>
                <w:rFonts w:hint="eastAsia" w:ascii="宋体" w:hAnsi="宋体" w:eastAsia="宋体" w:cs="宋体"/>
                <w:lang w:val="en-US" w:eastAsia="zh-CN"/>
              </w:rPr>
              <w:t>等</w:t>
            </w:r>
            <w:r>
              <w:rPr>
                <w:rFonts w:hint="eastAsia" w:ascii="宋体" w:hAnsi="宋体" w:eastAsia="宋体" w:cs="宋体"/>
              </w:rPr>
              <w:t>档位，</w:t>
            </w:r>
            <w:r>
              <w:rPr>
                <w:rFonts w:hint="eastAsia" w:ascii="宋体" w:hAnsi="宋体" w:eastAsia="宋体" w:cs="宋体"/>
                <w:lang w:val="en-US" w:eastAsia="zh-CN"/>
              </w:rPr>
              <w:t>至少包含</w:t>
            </w:r>
            <w:r>
              <w:rPr>
                <w:rFonts w:hint="eastAsia" w:ascii="宋体" w:hAnsi="宋体" w:eastAsia="宋体" w:cs="宋体"/>
              </w:rPr>
              <w:t>导联选择、血压测量、报警暂停、成人/儿童模式切换、静音、能量调节、冻结、充电、电击、报警参数设置等按键。</w:t>
            </w:r>
          </w:p>
          <w:p w14:paraId="03E43C96">
            <w:pPr>
              <w:numPr>
                <w:ilvl w:val="1"/>
                <w:numId w:val="6"/>
              </w:numPr>
              <w:ind w:left="73" w:leftChars="0" w:hanging="73" w:firstLineChars="0"/>
              <w:rPr>
                <w:rFonts w:hint="eastAsia" w:ascii="宋体" w:hAnsi="宋体" w:eastAsia="宋体" w:cs="宋体"/>
              </w:rPr>
            </w:pPr>
            <w:r>
              <w:rPr>
                <w:rFonts w:hint="eastAsia" w:ascii="宋体" w:hAnsi="宋体" w:eastAsia="宋体" w:cs="宋体"/>
                <w:lang w:val="en-US" w:eastAsia="zh-CN"/>
              </w:rPr>
              <w:t>≥</w:t>
            </w:r>
            <w:r>
              <w:rPr>
                <w:rFonts w:hint="eastAsia" w:ascii="宋体" w:hAnsi="宋体" w:eastAsia="宋体" w:cs="宋体"/>
              </w:rPr>
              <w:t>8 寸全彩液晶屏，分辨率1024*768 ，可显示各相关生命体征参数数值及波形图。</w:t>
            </w:r>
          </w:p>
          <w:p w14:paraId="29E832DA">
            <w:pPr>
              <w:numPr>
                <w:ilvl w:val="1"/>
                <w:numId w:val="6"/>
              </w:numPr>
              <w:ind w:left="73" w:leftChars="0" w:hanging="73" w:firstLineChars="0"/>
              <w:rPr>
                <w:rFonts w:hint="eastAsia" w:ascii="宋体" w:hAnsi="宋体" w:eastAsia="宋体" w:cs="宋体"/>
              </w:rPr>
            </w:pPr>
            <w:r>
              <w:rPr>
                <w:rFonts w:hint="eastAsia" w:ascii="宋体" w:hAnsi="宋体" w:eastAsia="宋体" w:cs="宋体"/>
              </w:rPr>
              <w:t>电击手柄收纳仓采用卡簧式设计，确保演练途中不易脱落。</w:t>
            </w:r>
          </w:p>
          <w:p w14:paraId="525C072F">
            <w:pPr>
              <w:numPr>
                <w:ilvl w:val="1"/>
                <w:numId w:val="6"/>
              </w:numPr>
              <w:ind w:left="73" w:leftChars="0" w:hanging="73" w:firstLineChars="0"/>
              <w:rPr>
                <w:rFonts w:hint="eastAsia" w:ascii="宋体" w:hAnsi="宋体" w:eastAsia="宋体" w:cs="宋体"/>
              </w:rPr>
            </w:pPr>
            <w:r>
              <w:rPr>
                <w:rFonts w:hint="eastAsia" w:ascii="宋体" w:hAnsi="宋体" w:eastAsia="宋体" w:cs="宋体"/>
              </w:rPr>
              <w:t>各个模式下均可显示患者信息，</w:t>
            </w:r>
            <w:r>
              <w:rPr>
                <w:rFonts w:hint="eastAsia" w:ascii="宋体" w:hAnsi="宋体" w:eastAsia="宋体" w:cs="宋体"/>
                <w:lang w:val="en-US" w:eastAsia="zh-CN"/>
              </w:rPr>
              <w:t>包括但不限于</w:t>
            </w:r>
            <w:r>
              <w:rPr>
                <w:rFonts w:hint="eastAsia" w:ascii="宋体" w:hAnsi="宋体" w:eastAsia="宋体" w:cs="宋体"/>
              </w:rPr>
              <w:t>床号、姓名、性别、年龄、体重等信息。</w:t>
            </w:r>
          </w:p>
          <w:p w14:paraId="753C3562">
            <w:pPr>
              <w:numPr>
                <w:ilvl w:val="0"/>
                <w:numId w:val="6"/>
              </w:numPr>
              <w:ind w:left="0" w:leftChars="0" w:firstLine="0" w:firstLineChars="0"/>
              <w:rPr>
                <w:rFonts w:hint="eastAsia" w:ascii="宋体" w:hAnsi="宋体" w:eastAsia="宋体" w:cs="宋体"/>
              </w:rPr>
            </w:pPr>
            <w:r>
              <w:rPr>
                <w:rFonts w:hint="eastAsia" w:ascii="宋体" w:hAnsi="宋体" w:eastAsia="宋体" w:cs="宋体"/>
              </w:rPr>
              <w:t>安全及性能参数：</w:t>
            </w:r>
          </w:p>
          <w:p w14:paraId="6BCF17DB">
            <w:pPr>
              <w:numPr>
                <w:ilvl w:val="1"/>
                <w:numId w:val="6"/>
              </w:numPr>
              <w:ind w:left="73" w:leftChars="0" w:hanging="73" w:firstLineChars="0"/>
              <w:rPr>
                <w:rFonts w:hint="eastAsia" w:ascii="宋体" w:hAnsi="宋体" w:eastAsia="宋体" w:cs="宋体"/>
              </w:rPr>
            </w:pPr>
            <w:r>
              <w:rPr>
                <w:rFonts w:hint="eastAsia" w:ascii="宋体" w:hAnsi="宋体" w:eastAsia="宋体" w:cs="宋体"/>
              </w:rPr>
              <w:t>在使用过程中无高压电流，安全可靠，无需任何穿戴式设备，</w:t>
            </w:r>
            <w:r>
              <w:rPr>
                <w:rFonts w:hint="eastAsia" w:ascii="宋体" w:hAnsi="宋体" w:eastAsia="宋体" w:cs="宋体"/>
                <w:lang w:val="en-US" w:eastAsia="zh-CN"/>
              </w:rPr>
              <w:t>可直接用于模拟人身上</w:t>
            </w:r>
            <w:r>
              <w:rPr>
                <w:rFonts w:hint="eastAsia" w:ascii="宋体" w:hAnsi="宋体" w:eastAsia="宋体" w:cs="宋体"/>
              </w:rPr>
              <w:t>。</w:t>
            </w:r>
          </w:p>
          <w:p w14:paraId="576053CD">
            <w:pPr>
              <w:numPr>
                <w:ilvl w:val="1"/>
                <w:numId w:val="6"/>
              </w:numPr>
              <w:ind w:left="73" w:leftChars="0" w:hanging="73" w:firstLineChars="0"/>
              <w:rPr>
                <w:rFonts w:hint="eastAsia" w:ascii="宋体" w:hAnsi="宋体" w:eastAsia="宋体" w:cs="宋体"/>
              </w:rPr>
            </w:pPr>
            <w:r>
              <w:rPr>
                <w:rFonts w:hint="eastAsia" w:ascii="宋体" w:hAnsi="宋体" w:eastAsia="宋体" w:cs="宋体"/>
              </w:rPr>
              <w:t>具有外接 220V 交流电源和内部电池供电两种模式。无外接电源时支持大于6小时正常使用。</w:t>
            </w:r>
          </w:p>
          <w:p w14:paraId="517FB2FB">
            <w:pPr>
              <w:numPr>
                <w:ilvl w:val="1"/>
                <w:numId w:val="6"/>
              </w:numPr>
              <w:ind w:left="73" w:leftChars="0" w:hanging="73" w:firstLineChars="0"/>
              <w:rPr>
                <w:rFonts w:hint="eastAsia" w:ascii="宋体" w:hAnsi="宋体" w:eastAsia="宋体" w:cs="宋体"/>
              </w:rPr>
            </w:pPr>
            <w:r>
              <w:rPr>
                <w:rFonts w:hint="eastAsia" w:ascii="宋体" w:hAnsi="宋体" w:eastAsia="宋体" w:cs="宋体"/>
              </w:rPr>
              <w:t>可显示当前电量状态、设备使用电压源（电池或电源）。</w:t>
            </w:r>
          </w:p>
          <w:p w14:paraId="2EE2EF3B">
            <w:pPr>
              <w:numPr>
                <w:ilvl w:val="1"/>
                <w:numId w:val="6"/>
              </w:numPr>
              <w:ind w:left="73" w:leftChars="0" w:hanging="73" w:firstLineChars="0"/>
              <w:rPr>
                <w:rFonts w:hint="eastAsia" w:ascii="宋体" w:hAnsi="宋体" w:eastAsia="宋体" w:cs="宋体"/>
              </w:rPr>
            </w:pPr>
            <w:r>
              <w:rPr>
                <w:rFonts w:hint="eastAsia" w:ascii="宋体" w:hAnsi="宋体" w:eastAsia="宋体" w:cs="宋体"/>
              </w:rPr>
              <w:t>具有电量监测功能，当电量低时有报警。</w:t>
            </w:r>
          </w:p>
          <w:p w14:paraId="696ECFED">
            <w:pPr>
              <w:numPr>
                <w:ilvl w:val="0"/>
                <w:numId w:val="6"/>
              </w:numPr>
              <w:ind w:left="0" w:leftChars="0" w:firstLine="0" w:firstLineChars="0"/>
              <w:rPr>
                <w:rFonts w:hint="eastAsia" w:ascii="宋体" w:hAnsi="宋体" w:eastAsia="宋体" w:cs="宋体"/>
              </w:rPr>
            </w:pPr>
            <w:r>
              <w:rPr>
                <w:rFonts w:hint="eastAsia" w:ascii="宋体" w:hAnsi="宋体" w:eastAsia="宋体" w:cs="宋体"/>
              </w:rPr>
              <w:t>监护模式功能参数：</w:t>
            </w:r>
          </w:p>
          <w:p w14:paraId="08A48766">
            <w:pPr>
              <w:numPr>
                <w:ilvl w:val="1"/>
                <w:numId w:val="6"/>
              </w:numPr>
              <w:ind w:left="73" w:leftChars="0" w:hanging="73" w:firstLineChars="0"/>
              <w:rPr>
                <w:rFonts w:hint="eastAsia" w:ascii="宋体" w:hAnsi="宋体" w:eastAsia="宋体" w:cs="宋体"/>
              </w:rPr>
            </w:pPr>
            <w:r>
              <w:rPr>
                <w:rFonts w:hint="eastAsia" w:ascii="宋体" w:hAnsi="宋体" w:eastAsia="宋体" w:cs="宋体"/>
              </w:rPr>
              <w:t>监护模式下可监测显示生命体征参数包括，心电（ECG）、脉搏（Pleth）、呼末二氧化碳（CO2）等波形以及心率（HR）、呼吸频率（RR）、血氧饱和度（SpO2）、体温（Temp）、无创血压（NIBP）、有创血压（Art）、中心静脉压（CVP）等数据。</w:t>
            </w:r>
          </w:p>
          <w:p w14:paraId="32C3EF59">
            <w:pPr>
              <w:numPr>
                <w:ilvl w:val="1"/>
                <w:numId w:val="6"/>
              </w:numPr>
              <w:ind w:left="73" w:leftChars="0" w:hanging="73" w:firstLineChars="0"/>
              <w:rPr>
                <w:rFonts w:hint="eastAsia" w:ascii="宋体" w:hAnsi="宋体" w:eastAsia="宋体" w:cs="宋体"/>
              </w:rPr>
            </w:pPr>
            <w:r>
              <w:rPr>
                <w:rFonts w:hint="eastAsia" w:ascii="宋体" w:hAnsi="宋体" w:eastAsia="宋体" w:cs="宋体"/>
                <w:lang w:val="en-US" w:eastAsia="zh-CN"/>
              </w:rPr>
              <w:t>至少</w:t>
            </w:r>
            <w:r>
              <w:rPr>
                <w:rFonts w:hint="eastAsia" w:ascii="宋体" w:hAnsi="宋体" w:eastAsia="宋体" w:cs="宋体"/>
              </w:rPr>
              <w:t>配备ECG导联线、血氧探头、血压袖带、体温探头等附件，连接方法与真实设备相同。</w:t>
            </w:r>
          </w:p>
          <w:p w14:paraId="6913080E">
            <w:pPr>
              <w:numPr>
                <w:ilvl w:val="1"/>
                <w:numId w:val="6"/>
              </w:numPr>
              <w:ind w:left="73" w:leftChars="0" w:hanging="73" w:firstLineChars="0"/>
              <w:rPr>
                <w:rFonts w:hint="eastAsia" w:ascii="宋体" w:hAnsi="宋体" w:eastAsia="宋体" w:cs="宋体"/>
              </w:rPr>
            </w:pPr>
            <w:r>
              <w:rPr>
                <w:rFonts w:hint="eastAsia" w:ascii="宋体" w:hAnsi="宋体" w:eastAsia="宋体" w:cs="宋体"/>
                <w:lang w:val="en-US" w:eastAsia="zh-CN"/>
              </w:rPr>
              <w:t>*</w:t>
            </w:r>
            <w:r>
              <w:rPr>
                <w:rFonts w:hint="eastAsia" w:ascii="宋体" w:hAnsi="宋体" w:eastAsia="宋体" w:cs="宋体"/>
              </w:rPr>
              <w:t>ECG导联线</w:t>
            </w:r>
            <w:r>
              <w:rPr>
                <w:rFonts w:hint="eastAsia" w:ascii="宋体" w:hAnsi="宋体" w:eastAsia="宋体" w:cs="宋体"/>
                <w:lang w:val="en-US" w:eastAsia="zh-CN"/>
              </w:rPr>
              <w:t>须</w:t>
            </w:r>
            <w:r>
              <w:rPr>
                <w:rFonts w:hint="eastAsia" w:ascii="宋体" w:hAnsi="宋体" w:eastAsia="宋体" w:cs="宋体"/>
              </w:rPr>
              <w:t>采用真实的六针式5导联ECG导联线，连接一体机后可检测人体电阻，当在SP病人</w:t>
            </w:r>
            <w:r>
              <w:rPr>
                <w:rFonts w:hint="eastAsia" w:ascii="宋体" w:hAnsi="宋体" w:eastAsia="宋体" w:cs="宋体"/>
                <w:lang w:eastAsia="zh-CN"/>
              </w:rPr>
              <w:t>（</w:t>
            </w:r>
            <w:r>
              <w:rPr>
                <w:rFonts w:hint="eastAsia" w:ascii="宋体" w:hAnsi="宋体" w:eastAsia="宋体" w:cs="宋体"/>
                <w:lang w:val="en-US" w:eastAsia="zh-CN"/>
              </w:rPr>
              <w:t>真人</w:t>
            </w:r>
            <w:r>
              <w:rPr>
                <w:rFonts w:hint="eastAsia" w:ascii="宋体" w:hAnsi="宋体" w:eastAsia="宋体" w:cs="宋体"/>
                <w:lang w:eastAsia="zh-CN"/>
              </w:rPr>
              <w:t>）</w:t>
            </w:r>
            <w:r>
              <w:rPr>
                <w:rFonts w:hint="eastAsia" w:ascii="宋体" w:hAnsi="宋体" w:eastAsia="宋体" w:cs="宋体"/>
              </w:rPr>
              <w:t>躯干部粘贴电极后监护仪自动开始显示心电波形及呼吸曲线。</w:t>
            </w:r>
          </w:p>
          <w:p w14:paraId="00B1FEF9">
            <w:pPr>
              <w:numPr>
                <w:ilvl w:val="1"/>
                <w:numId w:val="6"/>
              </w:numPr>
              <w:ind w:left="73" w:leftChars="0" w:hanging="73" w:firstLineChars="0"/>
              <w:rPr>
                <w:rFonts w:hint="eastAsia" w:ascii="宋体" w:hAnsi="宋体" w:eastAsia="宋体" w:cs="宋体"/>
              </w:rPr>
            </w:pPr>
            <w:r>
              <w:rPr>
                <w:rFonts w:hint="eastAsia" w:ascii="宋体" w:hAnsi="宋体" w:eastAsia="宋体" w:cs="宋体"/>
              </w:rPr>
              <w:t>心电导联可切换I导联、II导联、III导联、aVL导联、aVR导联、aVF导联、V导联，调节心电导联后显示对应导联的心电波形；</w:t>
            </w:r>
            <w:r>
              <w:rPr>
                <w:rFonts w:hint="eastAsia" w:ascii="宋体" w:hAnsi="宋体" w:eastAsia="宋体" w:cs="宋体"/>
                <w:lang w:val="en-US" w:eastAsia="zh-CN"/>
              </w:rPr>
              <w:t>须</w:t>
            </w:r>
            <w:r>
              <w:rPr>
                <w:rFonts w:hint="eastAsia" w:ascii="宋体" w:hAnsi="宋体" w:eastAsia="宋体" w:cs="宋体"/>
              </w:rPr>
              <w:t>配备模拟血氧探头，系统可自动识别血氧指夹是否脱落，当正认夹持后监护界面可自动显示血氧值及波形。</w:t>
            </w:r>
          </w:p>
          <w:p w14:paraId="3B90BC53">
            <w:pPr>
              <w:numPr>
                <w:ilvl w:val="1"/>
                <w:numId w:val="6"/>
              </w:numPr>
              <w:ind w:left="73" w:leftChars="0" w:hanging="73" w:firstLineChars="0"/>
              <w:rPr>
                <w:rFonts w:hint="eastAsia" w:ascii="宋体" w:hAnsi="宋体" w:eastAsia="宋体" w:cs="宋体"/>
              </w:rPr>
            </w:pPr>
            <w:r>
              <w:rPr>
                <w:rFonts w:hint="eastAsia" w:ascii="宋体" w:hAnsi="宋体" w:eastAsia="宋体" w:cs="宋体"/>
              </w:rPr>
              <w:t>配</w:t>
            </w:r>
            <w:r>
              <w:rPr>
                <w:rFonts w:hint="eastAsia" w:ascii="宋体" w:hAnsi="宋体" w:eastAsia="宋体" w:cs="宋体"/>
                <w:lang w:val="en-US" w:eastAsia="zh-CN"/>
              </w:rPr>
              <w:t>备</w:t>
            </w:r>
            <w:r>
              <w:rPr>
                <w:rFonts w:hint="eastAsia" w:ascii="宋体" w:hAnsi="宋体" w:eastAsia="宋体" w:cs="宋体"/>
              </w:rPr>
              <w:t>模拟体温探头和CO2采样管。</w:t>
            </w:r>
          </w:p>
          <w:p w14:paraId="120633DB">
            <w:pPr>
              <w:numPr>
                <w:ilvl w:val="1"/>
                <w:numId w:val="6"/>
              </w:numPr>
              <w:ind w:left="73" w:leftChars="0" w:hanging="73" w:firstLineChars="0"/>
              <w:rPr>
                <w:rFonts w:hint="eastAsia" w:ascii="宋体" w:hAnsi="宋体" w:eastAsia="宋体" w:cs="宋体"/>
              </w:rPr>
            </w:pPr>
            <w:r>
              <w:rPr>
                <w:rFonts w:hint="eastAsia" w:ascii="宋体" w:hAnsi="宋体" w:eastAsia="宋体" w:cs="宋体"/>
              </w:rPr>
              <w:t>可</w:t>
            </w:r>
            <w:r>
              <w:rPr>
                <w:rFonts w:hint="eastAsia" w:ascii="宋体" w:hAnsi="宋体" w:eastAsia="宋体" w:cs="宋体"/>
                <w:lang w:val="en-US" w:eastAsia="zh-CN"/>
              </w:rPr>
              <w:t>自动</w:t>
            </w:r>
            <w:r>
              <w:rPr>
                <w:rFonts w:hint="eastAsia" w:ascii="宋体" w:hAnsi="宋体" w:eastAsia="宋体" w:cs="宋体"/>
              </w:rPr>
              <w:t>向袖带中充气，到达一定压力后会逐级缓慢放气。监护模式界面带有冻结功能，可冻结查看各项生命体征监测数值及波形。</w:t>
            </w:r>
          </w:p>
          <w:p w14:paraId="5119764D">
            <w:pPr>
              <w:numPr>
                <w:ilvl w:val="1"/>
                <w:numId w:val="6"/>
              </w:numPr>
              <w:ind w:left="73" w:leftChars="0" w:hanging="73" w:firstLineChars="0"/>
              <w:rPr>
                <w:rFonts w:hint="eastAsia" w:ascii="宋体" w:hAnsi="宋体" w:eastAsia="宋体" w:cs="宋体"/>
              </w:rPr>
            </w:pPr>
            <w:r>
              <w:rPr>
                <w:rFonts w:hint="eastAsia" w:ascii="宋体" w:hAnsi="宋体" w:eastAsia="宋体" w:cs="宋体"/>
              </w:rPr>
              <w:t>具有报警阈值设置功能，可</w:t>
            </w:r>
            <w:r>
              <w:rPr>
                <w:rFonts w:hint="eastAsia" w:ascii="宋体" w:hAnsi="宋体" w:eastAsia="宋体" w:cs="宋体"/>
                <w:lang w:val="en-US" w:eastAsia="zh-CN"/>
              </w:rPr>
              <w:t>至少</w:t>
            </w:r>
            <w:r>
              <w:rPr>
                <w:rFonts w:hint="eastAsia" w:ascii="宋体" w:hAnsi="宋体" w:eastAsia="宋体" w:cs="宋体"/>
              </w:rPr>
              <w:t>设置ECG、SpO2、CO2、</w:t>
            </w:r>
            <w:r>
              <w:rPr>
                <w:rFonts w:hint="eastAsia" w:ascii="宋体" w:hAnsi="宋体" w:eastAsia="宋体" w:cs="宋体"/>
                <w:lang w:eastAsia="zh-CN"/>
              </w:rPr>
              <w:t>等</w:t>
            </w:r>
            <w:r>
              <w:rPr>
                <w:rFonts w:hint="eastAsia" w:ascii="宋体" w:hAnsi="宋体" w:eastAsia="宋体" w:cs="宋体"/>
              </w:rPr>
              <w:t>报警参数范围，当监测数据超出范围可报警。</w:t>
            </w:r>
          </w:p>
          <w:p w14:paraId="660126FA">
            <w:pPr>
              <w:numPr>
                <w:ilvl w:val="0"/>
                <w:numId w:val="6"/>
              </w:numPr>
              <w:ind w:left="0" w:leftChars="0" w:firstLine="0" w:firstLineChars="0"/>
              <w:rPr>
                <w:rFonts w:hint="eastAsia" w:ascii="宋体" w:hAnsi="宋体" w:eastAsia="宋体" w:cs="宋体"/>
              </w:rPr>
            </w:pPr>
            <w:r>
              <w:rPr>
                <w:rFonts w:hint="eastAsia" w:ascii="宋体" w:hAnsi="宋体" w:eastAsia="宋体" w:cs="宋体"/>
              </w:rPr>
              <w:t>电除颤及模式功能参数：</w:t>
            </w:r>
          </w:p>
          <w:p w14:paraId="4AC54053">
            <w:pPr>
              <w:numPr>
                <w:ilvl w:val="1"/>
                <w:numId w:val="6"/>
              </w:numPr>
              <w:ind w:left="73" w:leftChars="0" w:hanging="73" w:firstLineChars="0"/>
              <w:rPr>
                <w:rFonts w:hint="eastAsia" w:ascii="宋体" w:hAnsi="宋体" w:eastAsia="宋体" w:cs="宋体"/>
              </w:rPr>
            </w:pPr>
            <w:r>
              <w:rPr>
                <w:rFonts w:hint="eastAsia" w:ascii="宋体" w:hAnsi="宋体" w:eastAsia="宋体" w:cs="宋体"/>
              </w:rPr>
              <w:t>具有外观仿真的电极板，电极片和电极板手柄处有胸骨、心尖位置放置标识。</w:t>
            </w:r>
          </w:p>
          <w:p w14:paraId="371C5149">
            <w:pPr>
              <w:numPr>
                <w:ilvl w:val="1"/>
                <w:numId w:val="6"/>
              </w:numPr>
              <w:ind w:left="73" w:leftChars="0" w:hanging="73" w:firstLineChars="0"/>
              <w:rPr>
                <w:rFonts w:hint="eastAsia" w:ascii="宋体" w:hAnsi="宋体" w:eastAsia="宋体" w:cs="宋体"/>
              </w:rPr>
            </w:pPr>
            <w:r>
              <w:rPr>
                <w:rFonts w:hint="eastAsia" w:ascii="宋体" w:hAnsi="宋体" w:eastAsia="宋体" w:cs="宋体"/>
              </w:rPr>
              <w:t>除颤模式下可自动识别电极板接触不良或脱落。</w:t>
            </w:r>
          </w:p>
          <w:p w14:paraId="7335790B">
            <w:pPr>
              <w:numPr>
                <w:ilvl w:val="1"/>
                <w:numId w:val="6"/>
              </w:numPr>
              <w:ind w:left="73" w:leftChars="0" w:hanging="73" w:firstLineChars="0"/>
              <w:rPr>
                <w:rFonts w:hint="eastAsia" w:ascii="宋体" w:hAnsi="宋体" w:eastAsia="宋体" w:cs="宋体"/>
              </w:rPr>
            </w:pPr>
            <w:r>
              <w:rPr>
                <w:rFonts w:hint="eastAsia" w:ascii="宋体" w:hAnsi="宋体" w:eastAsia="宋体" w:cs="宋体"/>
              </w:rPr>
              <w:t>手动除颤模式可调节除颤能量，能量调节范围为2-360焦耳；能量调节后显示屏可显示能量数值。</w:t>
            </w:r>
          </w:p>
          <w:p w14:paraId="174A5A3E">
            <w:pPr>
              <w:numPr>
                <w:ilvl w:val="1"/>
                <w:numId w:val="6"/>
              </w:numPr>
              <w:ind w:left="73" w:leftChars="0" w:hanging="73" w:firstLineChars="0"/>
              <w:rPr>
                <w:rFonts w:hint="eastAsia" w:ascii="宋体" w:hAnsi="宋体" w:eastAsia="宋体" w:cs="宋体"/>
              </w:rPr>
            </w:pPr>
            <w:r>
              <w:rPr>
                <w:rFonts w:hint="eastAsia" w:ascii="宋体" w:hAnsi="宋体" w:eastAsia="宋体" w:cs="宋体"/>
              </w:rPr>
              <w:t xml:space="preserve">电击手柄上设有充电及电击按键，可进行充电和放电操作，且充、放电过程有语音提示。 </w:t>
            </w:r>
          </w:p>
          <w:p w14:paraId="18D013C9">
            <w:pPr>
              <w:numPr>
                <w:ilvl w:val="1"/>
                <w:numId w:val="6"/>
              </w:numPr>
              <w:ind w:left="73" w:leftChars="0" w:hanging="73" w:firstLineChars="0"/>
              <w:rPr>
                <w:rFonts w:hint="eastAsia" w:ascii="宋体" w:hAnsi="宋体" w:eastAsia="宋体" w:cs="宋体"/>
              </w:rPr>
            </w:pPr>
            <w:r>
              <w:rPr>
                <w:rFonts w:hint="eastAsia" w:ascii="宋体" w:hAnsi="宋体" w:eastAsia="宋体" w:cs="宋体"/>
              </w:rPr>
              <w:t>除颤成功后心电波形会产生相应的变化。</w:t>
            </w:r>
          </w:p>
          <w:p w14:paraId="048968EA">
            <w:pPr>
              <w:numPr>
                <w:ilvl w:val="0"/>
                <w:numId w:val="6"/>
              </w:numPr>
              <w:ind w:left="0" w:leftChars="0" w:firstLine="0" w:firstLineChars="0"/>
              <w:rPr>
                <w:rFonts w:hint="eastAsia" w:ascii="宋体" w:hAnsi="宋体" w:eastAsia="宋体" w:cs="宋体"/>
              </w:rPr>
            </w:pPr>
            <w:r>
              <w:rPr>
                <w:rFonts w:hint="eastAsia" w:ascii="宋体" w:hAnsi="宋体" w:eastAsia="宋体" w:cs="宋体"/>
              </w:rPr>
              <w:t>同步电复律模式功能参数：</w:t>
            </w:r>
          </w:p>
          <w:p w14:paraId="285C4F97">
            <w:pPr>
              <w:numPr>
                <w:ilvl w:val="1"/>
                <w:numId w:val="6"/>
              </w:numPr>
              <w:ind w:left="73" w:leftChars="0" w:hanging="73" w:firstLineChars="0"/>
              <w:rPr>
                <w:rFonts w:hint="eastAsia" w:ascii="宋体" w:hAnsi="宋体" w:eastAsia="宋体" w:cs="宋体"/>
              </w:rPr>
            </w:pPr>
            <w:r>
              <w:rPr>
                <w:rFonts w:hint="eastAsia" w:ascii="宋体" w:hAnsi="宋体" w:eastAsia="宋体" w:cs="宋体"/>
              </w:rPr>
              <w:t>电极片和电极板手柄处有胸骨、心尖位置放置标识。可显示同步标识。</w:t>
            </w:r>
          </w:p>
          <w:p w14:paraId="02D7C8B4">
            <w:pPr>
              <w:numPr>
                <w:ilvl w:val="1"/>
                <w:numId w:val="6"/>
              </w:numPr>
              <w:ind w:left="73" w:leftChars="0" w:hanging="73" w:firstLineChars="0"/>
              <w:rPr>
                <w:rFonts w:hint="eastAsia" w:ascii="宋体" w:hAnsi="宋体" w:eastAsia="宋体" w:cs="宋体"/>
              </w:rPr>
            </w:pPr>
            <w:r>
              <w:rPr>
                <w:rFonts w:hint="eastAsia" w:ascii="宋体" w:hAnsi="宋体" w:eastAsia="宋体" w:cs="宋体"/>
              </w:rPr>
              <w:t>同步电复律模式可调节复律能量，能量调节范围为2-360焦耳；能量调节后显示屏可显示能量数值。</w:t>
            </w:r>
          </w:p>
          <w:p w14:paraId="562D592C">
            <w:pPr>
              <w:numPr>
                <w:ilvl w:val="1"/>
                <w:numId w:val="6"/>
              </w:numPr>
              <w:ind w:left="73" w:leftChars="0" w:hanging="73" w:firstLineChars="0"/>
              <w:rPr>
                <w:rFonts w:hint="eastAsia" w:ascii="宋体" w:hAnsi="宋体" w:eastAsia="宋体" w:cs="宋体"/>
              </w:rPr>
            </w:pPr>
            <w:r>
              <w:rPr>
                <w:rFonts w:hint="eastAsia" w:ascii="宋体" w:hAnsi="宋体" w:eastAsia="宋体" w:cs="宋体"/>
              </w:rPr>
              <w:t>电击手柄上设有充电及电击按键，可进行充电和放电操作。</w:t>
            </w:r>
          </w:p>
          <w:p w14:paraId="01B768A6">
            <w:pPr>
              <w:numPr>
                <w:ilvl w:val="1"/>
                <w:numId w:val="6"/>
              </w:numPr>
              <w:ind w:left="73" w:leftChars="0" w:hanging="73" w:firstLineChars="0"/>
              <w:rPr>
                <w:rFonts w:hint="eastAsia" w:ascii="宋体" w:hAnsi="宋体" w:eastAsia="宋体" w:cs="宋体"/>
              </w:rPr>
            </w:pPr>
            <w:r>
              <w:rPr>
                <w:rFonts w:hint="eastAsia" w:ascii="宋体" w:hAnsi="宋体" w:eastAsia="宋体" w:cs="宋体"/>
              </w:rPr>
              <w:t>进入同步模式后模拟监护除颤训练一体机会自动分析心电波形，按下电击按钮后在心电图显示到R波时进行同步放电，并且在识别的最近一次R波的上方显示电击标识。</w:t>
            </w:r>
          </w:p>
          <w:p w14:paraId="000E0D82">
            <w:pPr>
              <w:numPr>
                <w:ilvl w:val="1"/>
                <w:numId w:val="6"/>
              </w:numPr>
              <w:ind w:left="73" w:leftChars="0" w:hanging="73" w:firstLineChars="0"/>
              <w:rPr>
                <w:rFonts w:hint="eastAsia" w:ascii="宋体" w:hAnsi="宋体" w:eastAsia="宋体" w:cs="宋体"/>
                <w:b/>
                <w:bCs/>
              </w:rPr>
            </w:pPr>
            <w:r>
              <w:rPr>
                <w:rFonts w:hint="eastAsia" w:ascii="宋体" w:hAnsi="宋体" w:eastAsia="宋体" w:cs="宋体"/>
              </w:rPr>
              <w:t>复律成功后心电波形会产生相应的变化。</w:t>
            </w:r>
          </w:p>
          <w:p w14:paraId="5A0239AF">
            <w:pPr>
              <w:numPr>
                <w:ilvl w:val="0"/>
                <w:numId w:val="0"/>
              </w:numPr>
              <w:ind w:leftChars="0"/>
              <w:rPr>
                <w:rFonts w:hint="eastAsia" w:ascii="宋体" w:hAnsi="宋体" w:eastAsia="宋体" w:cs="宋体"/>
                <w:b/>
                <w:bCs/>
              </w:rPr>
            </w:pPr>
            <w:r>
              <w:rPr>
                <w:rFonts w:hint="eastAsia" w:ascii="宋体" w:hAnsi="宋体" w:eastAsia="宋体" w:cs="宋体"/>
                <w:b/>
                <w:bCs/>
              </w:rPr>
              <w:t>三、软件功能参数：</w:t>
            </w:r>
          </w:p>
          <w:p w14:paraId="6842D139">
            <w:pPr>
              <w:numPr>
                <w:ilvl w:val="0"/>
                <w:numId w:val="7"/>
              </w:numPr>
              <w:ind w:left="0" w:leftChars="0" w:firstLine="0" w:firstLineChars="0"/>
              <w:rPr>
                <w:rFonts w:hint="eastAsia" w:ascii="宋体" w:hAnsi="宋体" w:eastAsia="宋体" w:cs="宋体"/>
              </w:rPr>
            </w:pPr>
            <w:r>
              <w:rPr>
                <w:rFonts w:hint="eastAsia" w:ascii="宋体" w:hAnsi="宋体" w:eastAsia="宋体" w:cs="宋体"/>
              </w:rPr>
              <w:t>支持手机或PAD上运行，</w:t>
            </w:r>
            <w:r>
              <w:rPr>
                <w:rFonts w:hint="eastAsia" w:ascii="宋体" w:hAnsi="宋体" w:eastAsia="宋体" w:cs="宋体"/>
                <w:lang w:val="en-US" w:eastAsia="zh-CN"/>
              </w:rPr>
              <w:t>具有</w:t>
            </w:r>
            <w:r>
              <w:rPr>
                <w:rFonts w:hint="eastAsia" w:ascii="宋体" w:hAnsi="宋体" w:eastAsia="宋体" w:cs="宋体"/>
              </w:rPr>
              <w:t>案例设置、实时控制、操作记录、连接控制</w:t>
            </w:r>
            <w:r>
              <w:rPr>
                <w:rFonts w:hint="eastAsia" w:ascii="宋体" w:hAnsi="宋体" w:eastAsia="宋体" w:cs="宋体"/>
                <w:lang w:val="en-US" w:eastAsia="zh-CN"/>
              </w:rPr>
              <w:t>等</w:t>
            </w:r>
            <w:r>
              <w:rPr>
                <w:rFonts w:hint="eastAsia" w:ascii="宋体" w:hAnsi="宋体" w:eastAsia="宋体" w:cs="宋体"/>
              </w:rPr>
              <w:t>功能模块。</w:t>
            </w:r>
          </w:p>
          <w:p w14:paraId="6F08EBB3">
            <w:pPr>
              <w:numPr>
                <w:ilvl w:val="0"/>
                <w:numId w:val="7"/>
              </w:numPr>
              <w:ind w:left="0" w:leftChars="0" w:firstLine="0" w:firstLineChars="0"/>
              <w:rPr>
                <w:rFonts w:hint="eastAsia" w:ascii="宋体" w:hAnsi="宋体" w:eastAsia="宋体" w:cs="宋体"/>
              </w:rPr>
            </w:pPr>
            <w:r>
              <w:rPr>
                <w:rFonts w:hint="eastAsia" w:ascii="宋体" w:hAnsi="宋体" w:eastAsia="宋体" w:cs="宋体"/>
              </w:rPr>
              <w:t>案例设置功能：</w:t>
            </w:r>
          </w:p>
          <w:p w14:paraId="3F337572">
            <w:pPr>
              <w:numPr>
                <w:ilvl w:val="1"/>
                <w:numId w:val="7"/>
              </w:numPr>
              <w:ind w:left="0" w:leftChars="0" w:firstLine="0" w:firstLineChars="0"/>
              <w:rPr>
                <w:rFonts w:hint="eastAsia" w:ascii="宋体" w:hAnsi="宋体" w:eastAsia="宋体" w:cs="宋体"/>
              </w:rPr>
            </w:pPr>
            <w:r>
              <w:rPr>
                <w:rFonts w:hint="eastAsia" w:ascii="宋体" w:hAnsi="宋体" w:eastAsia="宋体" w:cs="宋体"/>
              </w:rPr>
              <w:t>软件内置不少于8种电除颤及电复律案例，病例操作流程符合2020AHA心肺复苏指南复苏流程。</w:t>
            </w:r>
          </w:p>
          <w:p w14:paraId="24784413">
            <w:pPr>
              <w:numPr>
                <w:ilvl w:val="1"/>
                <w:numId w:val="7"/>
              </w:numPr>
              <w:ind w:left="0" w:leftChars="0" w:firstLine="0" w:firstLineChars="0"/>
              <w:rPr>
                <w:rFonts w:hint="eastAsia" w:ascii="宋体" w:hAnsi="宋体" w:eastAsia="宋体" w:cs="宋体"/>
              </w:rPr>
            </w:pPr>
            <w:r>
              <w:rPr>
                <w:rFonts w:hint="eastAsia" w:ascii="宋体" w:hAnsi="宋体" w:eastAsia="宋体" w:cs="宋体"/>
              </w:rPr>
              <w:t>支持自主编辑案例，可设置病情状态参数、处置操作及操作后的病情转归，每个案例支持</w:t>
            </w:r>
            <w:r>
              <w:rPr>
                <w:rFonts w:hint="eastAsia" w:ascii="宋体" w:hAnsi="宋体" w:eastAsia="宋体" w:cs="宋体"/>
                <w:lang w:val="en-US" w:eastAsia="zh-CN"/>
              </w:rPr>
              <w:t>至少</w:t>
            </w:r>
            <w:r>
              <w:rPr>
                <w:rFonts w:hint="eastAsia" w:ascii="宋体" w:hAnsi="宋体" w:eastAsia="宋体" w:cs="宋体"/>
              </w:rPr>
              <w:t>连续3次的处置操作及4种病情状态参数变化。</w:t>
            </w:r>
          </w:p>
          <w:p w14:paraId="04909C74">
            <w:pPr>
              <w:numPr>
                <w:ilvl w:val="1"/>
                <w:numId w:val="7"/>
              </w:numPr>
              <w:ind w:left="0" w:leftChars="0" w:firstLine="0" w:firstLineChars="0"/>
              <w:rPr>
                <w:rFonts w:hint="eastAsia" w:ascii="宋体" w:hAnsi="宋体" w:eastAsia="宋体" w:cs="宋体"/>
              </w:rPr>
            </w:pPr>
            <w:r>
              <w:rPr>
                <w:rFonts w:hint="eastAsia" w:ascii="宋体" w:hAnsi="宋体" w:eastAsia="宋体" w:cs="宋体"/>
              </w:rPr>
              <w:t>系统支持</w:t>
            </w:r>
            <w:r>
              <w:rPr>
                <w:rFonts w:hint="eastAsia" w:ascii="宋体" w:hAnsi="宋体" w:eastAsia="宋体" w:cs="宋体"/>
                <w:lang w:val="en-US" w:eastAsia="zh-CN"/>
              </w:rPr>
              <w:t>至少</w:t>
            </w:r>
            <w:r>
              <w:rPr>
                <w:rFonts w:hint="eastAsia" w:ascii="宋体" w:hAnsi="宋体" w:eastAsia="宋体" w:cs="宋体"/>
              </w:rPr>
              <w:t>11种病情参数设置，</w:t>
            </w:r>
            <w:r>
              <w:rPr>
                <w:rFonts w:hint="eastAsia" w:ascii="宋体" w:hAnsi="宋体" w:eastAsia="宋体" w:cs="宋体"/>
                <w:lang w:val="en-US" w:eastAsia="zh-CN"/>
              </w:rPr>
              <w:t>包括但不限于</w:t>
            </w:r>
            <w:r>
              <w:rPr>
                <w:rFonts w:hint="eastAsia" w:ascii="宋体" w:hAnsi="宋体" w:eastAsia="宋体" w:cs="宋体"/>
              </w:rPr>
              <w:t>：心电波形、心率、脉率、体温、血氧饱和度</w:t>
            </w:r>
            <w:r>
              <w:rPr>
                <w:rFonts w:hint="eastAsia" w:ascii="宋体" w:hAnsi="宋体" w:eastAsia="宋体" w:cs="宋体"/>
                <w:lang w:val="en-US" w:eastAsia="zh-CN"/>
              </w:rPr>
              <w:t>等</w:t>
            </w:r>
            <w:r>
              <w:rPr>
                <w:rFonts w:hint="eastAsia" w:ascii="宋体" w:hAnsi="宋体" w:eastAsia="宋体" w:cs="宋体"/>
              </w:rPr>
              <w:t>。</w:t>
            </w:r>
          </w:p>
          <w:p w14:paraId="79E4DCD8">
            <w:pPr>
              <w:numPr>
                <w:ilvl w:val="1"/>
                <w:numId w:val="7"/>
              </w:numPr>
              <w:ind w:left="0" w:leftChars="0" w:firstLine="0" w:firstLineChars="0"/>
              <w:rPr>
                <w:rFonts w:hint="eastAsia" w:ascii="宋体" w:hAnsi="宋体" w:eastAsia="宋体" w:cs="宋体"/>
              </w:rPr>
            </w:pPr>
            <w:r>
              <w:rPr>
                <w:rFonts w:hint="eastAsia" w:ascii="宋体" w:hAnsi="宋体" w:eastAsia="宋体" w:cs="宋体"/>
              </w:rPr>
              <w:t>系统内置</w:t>
            </w:r>
            <w:r>
              <w:rPr>
                <w:rFonts w:hint="eastAsia" w:ascii="宋体" w:hAnsi="宋体" w:eastAsia="宋体" w:cs="宋体"/>
                <w:lang w:val="en-US" w:eastAsia="zh-CN"/>
              </w:rPr>
              <w:t>至少</w:t>
            </w:r>
            <w:r>
              <w:rPr>
                <w:rFonts w:hint="eastAsia" w:ascii="宋体" w:hAnsi="宋体" w:eastAsia="宋体" w:cs="宋体"/>
              </w:rPr>
              <w:t>40余种正常、异常心电波形，</w:t>
            </w:r>
            <w:r>
              <w:rPr>
                <w:rFonts w:hint="eastAsia" w:ascii="宋体" w:hAnsi="宋体" w:eastAsia="宋体" w:cs="宋体"/>
                <w:lang w:val="en-US" w:eastAsia="zh-CN"/>
              </w:rPr>
              <w:t>相关</w:t>
            </w:r>
            <w:r>
              <w:rPr>
                <w:rFonts w:hint="eastAsia" w:ascii="宋体" w:hAnsi="宋体" w:eastAsia="宋体" w:cs="宋体"/>
              </w:rPr>
              <w:t>心电图可根据软件设置的心率自动生成相应频率的ECG波形。</w:t>
            </w:r>
          </w:p>
          <w:p w14:paraId="1272BC07">
            <w:pPr>
              <w:numPr>
                <w:ilvl w:val="1"/>
                <w:numId w:val="7"/>
              </w:numPr>
              <w:ind w:left="0" w:leftChars="0" w:firstLine="0" w:firstLineChars="0"/>
              <w:rPr>
                <w:rFonts w:hint="eastAsia" w:ascii="宋体" w:hAnsi="宋体" w:eastAsia="宋体" w:cs="宋体"/>
              </w:rPr>
            </w:pPr>
            <w:r>
              <w:rPr>
                <w:rFonts w:hint="eastAsia" w:ascii="宋体" w:hAnsi="宋体" w:eastAsia="宋体" w:cs="宋体"/>
              </w:rPr>
              <w:t>可设置</w:t>
            </w:r>
            <w:r>
              <w:rPr>
                <w:rFonts w:hint="eastAsia" w:ascii="宋体" w:hAnsi="宋体" w:eastAsia="宋体" w:cs="宋体"/>
                <w:lang w:val="en-US" w:eastAsia="zh-CN"/>
              </w:rPr>
              <w:t>至少</w:t>
            </w:r>
            <w:r>
              <w:rPr>
                <w:rFonts w:hint="eastAsia" w:ascii="宋体" w:hAnsi="宋体" w:eastAsia="宋体" w:cs="宋体"/>
              </w:rPr>
              <w:t>5种呼吸节律的呼吸波形。匀速呼吸节律时可根据呼吸频率设置自动生成相应的呼吸波形。</w:t>
            </w:r>
          </w:p>
          <w:p w14:paraId="021EB902">
            <w:pPr>
              <w:numPr>
                <w:ilvl w:val="1"/>
                <w:numId w:val="7"/>
              </w:numPr>
              <w:ind w:left="0" w:leftChars="0" w:firstLine="0" w:firstLineChars="0"/>
              <w:rPr>
                <w:rFonts w:hint="eastAsia" w:ascii="宋体" w:hAnsi="宋体" w:eastAsia="宋体" w:cs="宋体"/>
              </w:rPr>
            </w:pPr>
            <w:r>
              <w:rPr>
                <w:rFonts w:hint="eastAsia" w:ascii="宋体" w:hAnsi="宋体" w:eastAsia="宋体" w:cs="宋体"/>
              </w:rPr>
              <w:t>系统内置</w:t>
            </w:r>
            <w:r>
              <w:rPr>
                <w:rFonts w:hint="eastAsia" w:ascii="宋体" w:hAnsi="宋体" w:eastAsia="宋体" w:cs="宋体"/>
                <w:lang w:val="en-US" w:eastAsia="zh-CN"/>
              </w:rPr>
              <w:t>至少</w:t>
            </w:r>
            <w:r>
              <w:rPr>
                <w:rFonts w:hint="eastAsia" w:ascii="宋体" w:hAnsi="宋体" w:eastAsia="宋体" w:cs="宋体"/>
              </w:rPr>
              <w:t>10余种成套预设病情参数，包括</w:t>
            </w:r>
            <w:r>
              <w:rPr>
                <w:rFonts w:hint="eastAsia" w:ascii="宋体" w:hAnsi="宋体" w:eastAsia="宋体" w:cs="宋体"/>
                <w:lang w:val="en-US" w:eastAsia="zh-CN"/>
              </w:rPr>
              <w:t>但不限于</w:t>
            </w:r>
            <w:r>
              <w:rPr>
                <w:rFonts w:hint="eastAsia" w:ascii="宋体" w:hAnsi="宋体" w:eastAsia="宋体" w:cs="宋体"/>
              </w:rPr>
              <w:t>：正常状态、停搏、PEA、无脉性室速、室上性心动过速、室性心动过速等相关参数的设置，方便快速编辑案例。</w:t>
            </w:r>
          </w:p>
          <w:p w14:paraId="3D1776CF">
            <w:pPr>
              <w:numPr>
                <w:ilvl w:val="1"/>
                <w:numId w:val="7"/>
              </w:numPr>
              <w:ind w:left="0" w:leftChars="0" w:firstLine="0" w:firstLineChars="0"/>
              <w:rPr>
                <w:rFonts w:hint="eastAsia" w:ascii="宋体" w:hAnsi="宋体" w:eastAsia="宋体" w:cs="宋体"/>
              </w:rPr>
            </w:pPr>
            <w:r>
              <w:rPr>
                <w:rFonts w:hint="eastAsia" w:ascii="宋体" w:hAnsi="宋体" w:eastAsia="宋体" w:cs="宋体"/>
              </w:rPr>
              <w:t>支持电除颤、电复律、AED、起搏、应用复苏药物5种操作处置设置，并可设置处置后的病情参数变化。</w:t>
            </w:r>
          </w:p>
          <w:p w14:paraId="0B5DAED2">
            <w:pPr>
              <w:numPr>
                <w:ilvl w:val="1"/>
                <w:numId w:val="7"/>
              </w:numPr>
              <w:ind w:left="0" w:leftChars="0" w:firstLine="0" w:firstLineChars="0"/>
              <w:rPr>
                <w:rFonts w:hint="eastAsia" w:ascii="宋体" w:hAnsi="宋体" w:eastAsia="宋体" w:cs="宋体"/>
              </w:rPr>
            </w:pPr>
            <w:r>
              <w:rPr>
                <w:rFonts w:hint="eastAsia" w:ascii="宋体" w:hAnsi="宋体" w:eastAsia="宋体" w:cs="宋体"/>
              </w:rPr>
              <w:t>支持用药设置功能，内置</w:t>
            </w:r>
            <w:r>
              <w:rPr>
                <w:rFonts w:hint="eastAsia" w:ascii="宋体" w:hAnsi="宋体" w:eastAsia="宋体" w:cs="宋体"/>
                <w:lang w:val="en-US" w:eastAsia="zh-CN"/>
              </w:rPr>
              <w:t>至少</w:t>
            </w:r>
            <w:r>
              <w:rPr>
                <w:rFonts w:hint="eastAsia" w:ascii="宋体" w:hAnsi="宋体" w:eastAsia="宋体" w:cs="宋体"/>
              </w:rPr>
              <w:t>6种常用急救品，包括</w:t>
            </w:r>
            <w:r>
              <w:rPr>
                <w:rFonts w:hint="eastAsia" w:ascii="宋体" w:hAnsi="宋体" w:eastAsia="宋体" w:cs="宋体"/>
                <w:lang w:val="en-US" w:eastAsia="zh-CN"/>
              </w:rPr>
              <w:t>但不限于</w:t>
            </w:r>
            <w:r>
              <w:rPr>
                <w:rFonts w:hint="eastAsia" w:ascii="宋体" w:hAnsi="宋体" w:eastAsia="宋体" w:cs="宋体"/>
              </w:rPr>
              <w:t>：肾上腺素、胺碘酮、利多卡因</w:t>
            </w:r>
            <w:r>
              <w:rPr>
                <w:rFonts w:hint="eastAsia" w:ascii="宋体" w:hAnsi="宋体" w:eastAsia="宋体" w:cs="宋体"/>
                <w:lang w:val="en-US" w:eastAsia="zh-CN"/>
              </w:rPr>
              <w:t>等</w:t>
            </w:r>
            <w:r>
              <w:rPr>
                <w:rFonts w:hint="eastAsia" w:ascii="宋体" w:hAnsi="宋体" w:eastAsia="宋体" w:cs="宋体"/>
              </w:rPr>
              <w:t>。</w:t>
            </w:r>
          </w:p>
          <w:p w14:paraId="2AFD1067">
            <w:pPr>
              <w:numPr>
                <w:ilvl w:val="0"/>
                <w:numId w:val="7"/>
              </w:numPr>
              <w:ind w:left="0" w:leftChars="0" w:firstLine="0" w:firstLineChars="0"/>
              <w:rPr>
                <w:rFonts w:hint="eastAsia" w:ascii="宋体" w:hAnsi="宋体" w:eastAsia="宋体" w:cs="宋体"/>
              </w:rPr>
            </w:pPr>
            <w:r>
              <w:rPr>
                <w:rFonts w:hint="eastAsia" w:ascii="宋体" w:hAnsi="宋体" w:eastAsia="宋体" w:cs="宋体"/>
              </w:rPr>
              <w:t>运行案例时可自动</w:t>
            </w:r>
            <w:r>
              <w:rPr>
                <w:rFonts w:hint="eastAsia" w:ascii="宋体" w:hAnsi="宋体" w:eastAsia="宋体" w:cs="宋体"/>
                <w:lang w:val="en-US" w:eastAsia="zh-CN"/>
              </w:rPr>
              <w:t>检测</w:t>
            </w:r>
            <w:r>
              <w:rPr>
                <w:rFonts w:hint="eastAsia" w:ascii="宋体" w:hAnsi="宋体" w:eastAsia="宋体" w:cs="宋体"/>
              </w:rPr>
              <w:t>电击能量</w:t>
            </w:r>
            <w:r>
              <w:rPr>
                <w:rFonts w:hint="eastAsia" w:ascii="宋体" w:hAnsi="宋体" w:eastAsia="宋体" w:cs="宋体"/>
                <w:lang w:eastAsia="zh-CN"/>
              </w:rPr>
              <w:t>、</w:t>
            </w:r>
            <w:r>
              <w:rPr>
                <w:rFonts w:hint="eastAsia" w:ascii="宋体" w:hAnsi="宋体" w:eastAsia="宋体" w:cs="宋体"/>
              </w:rPr>
              <w:t>起搏模式、起搏频率、起搏电流</w:t>
            </w:r>
            <w:r>
              <w:rPr>
                <w:rFonts w:hint="eastAsia" w:ascii="宋体" w:hAnsi="宋体" w:eastAsia="宋体" w:cs="宋体"/>
                <w:lang w:val="en-US" w:eastAsia="zh-CN"/>
              </w:rPr>
              <w:t>等</w:t>
            </w:r>
            <w:r>
              <w:rPr>
                <w:rFonts w:hint="eastAsia" w:ascii="宋体" w:hAnsi="宋体" w:eastAsia="宋体" w:cs="宋体"/>
              </w:rPr>
              <w:t>是否正），可判断用药是否正确。</w:t>
            </w:r>
          </w:p>
          <w:p w14:paraId="35AEE9E6">
            <w:pPr>
              <w:numPr>
                <w:ilvl w:val="0"/>
                <w:numId w:val="7"/>
              </w:numPr>
              <w:ind w:left="0" w:leftChars="0" w:firstLine="0" w:firstLineChars="0"/>
              <w:rPr>
                <w:rFonts w:hint="eastAsia" w:ascii="宋体" w:hAnsi="宋体" w:eastAsia="宋体" w:cs="宋体"/>
              </w:rPr>
            </w:pPr>
            <w:r>
              <w:rPr>
                <w:rFonts w:hint="eastAsia" w:ascii="宋体" w:hAnsi="宋体" w:eastAsia="宋体" w:cs="宋体"/>
              </w:rPr>
              <w:t>实时控制功能：在案例运行的过程中支持实时控制监护除颤训练一体机的波形及参数显示。</w:t>
            </w:r>
          </w:p>
          <w:p w14:paraId="65CECA33">
            <w:pPr>
              <w:numPr>
                <w:ilvl w:val="0"/>
                <w:numId w:val="7"/>
              </w:numPr>
              <w:ind w:left="0" w:leftChars="0" w:firstLine="0" w:firstLineChars="0"/>
              <w:rPr>
                <w:rFonts w:hint="eastAsia" w:ascii="宋体" w:hAnsi="宋体" w:eastAsia="宋体" w:cs="宋体"/>
              </w:rPr>
            </w:pPr>
            <w:r>
              <w:rPr>
                <w:rFonts w:hint="eastAsia" w:ascii="宋体" w:hAnsi="宋体" w:eastAsia="宋体" w:cs="宋体"/>
              </w:rPr>
              <w:t>可记录学员的操作信息数据，包括</w:t>
            </w:r>
            <w:r>
              <w:rPr>
                <w:rFonts w:hint="eastAsia" w:ascii="宋体" w:hAnsi="宋体" w:eastAsia="宋体" w:cs="宋体"/>
                <w:lang w:val="en-US" w:eastAsia="zh-CN"/>
              </w:rPr>
              <w:t>但不限于</w:t>
            </w:r>
            <w:r>
              <w:rPr>
                <w:rFonts w:hint="eastAsia" w:ascii="宋体" w:hAnsi="宋体" w:eastAsia="宋体" w:cs="宋体"/>
              </w:rPr>
              <w:t>：电击次数、电击选择模式是否正确、电击能量、起搏能量、复苏药物应用</w:t>
            </w:r>
            <w:r>
              <w:rPr>
                <w:rFonts w:hint="eastAsia" w:ascii="宋体" w:hAnsi="宋体" w:eastAsia="宋体" w:cs="宋体"/>
                <w:lang w:val="en-US" w:eastAsia="zh-CN"/>
              </w:rPr>
              <w:t>等</w:t>
            </w:r>
            <w:r>
              <w:rPr>
                <w:rFonts w:hint="eastAsia" w:ascii="宋体" w:hAnsi="宋体" w:eastAsia="宋体" w:cs="宋体"/>
              </w:rPr>
              <w:t>各项操作的时间。</w:t>
            </w:r>
          </w:p>
          <w:p w14:paraId="41D14FCD">
            <w:pPr>
              <w:numPr>
                <w:ilvl w:val="0"/>
                <w:numId w:val="7"/>
              </w:numPr>
              <w:ind w:left="0" w:leftChars="0" w:firstLine="0" w:firstLineChars="0"/>
              <w:rPr>
                <w:rFonts w:hint="eastAsia" w:ascii="宋体" w:hAnsi="宋体" w:eastAsia="宋体" w:cs="宋体"/>
              </w:rPr>
            </w:pPr>
            <w:r>
              <w:rPr>
                <w:rFonts w:hint="eastAsia" w:ascii="宋体" w:hAnsi="宋体" w:eastAsia="宋体" w:cs="宋体"/>
              </w:rPr>
              <w:t>连接控制功能：</w:t>
            </w:r>
          </w:p>
          <w:p w14:paraId="5D82FDB9">
            <w:pPr>
              <w:numPr>
                <w:ilvl w:val="0"/>
                <w:numId w:val="0"/>
              </w:numPr>
              <w:ind w:leftChars="0"/>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rPr>
              <w:t>软件可控制监护除颤一体机相关硬件设备的手动连接，可在不需要真实硬件探头等设备连接的情况下控制一体机显示屏显示相应的参数及波形，可兼容任意一款市售</w:t>
            </w:r>
            <w:r>
              <w:rPr>
                <w:rFonts w:hint="eastAsia" w:ascii="宋体" w:hAnsi="宋体" w:eastAsia="宋体" w:cs="宋体"/>
                <w:lang w:eastAsia="zh-CN"/>
              </w:rPr>
              <w:t>模型</w:t>
            </w:r>
            <w:r>
              <w:rPr>
                <w:rFonts w:hint="eastAsia" w:ascii="宋体" w:hAnsi="宋体" w:eastAsia="宋体" w:cs="宋体"/>
              </w:rPr>
              <w:t>或穿戴式除颤设备。</w:t>
            </w:r>
          </w:p>
        </w:tc>
      </w:tr>
    </w:tbl>
    <w:p w14:paraId="46D3F7B7"/>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CEC3E1"/>
    <w:multiLevelType w:val="multilevel"/>
    <w:tmpl w:val="8ACEC3E1"/>
    <w:lvl w:ilvl="0" w:tentative="0">
      <w:start w:val="1"/>
      <w:numFmt w:val="decimal"/>
      <w:suff w:val="nothing"/>
      <w:lvlText w:val="%1、"/>
      <w:lvlJc w:val="left"/>
      <w:pPr>
        <w:ind w:left="0" w:firstLine="0"/>
      </w:pPr>
    </w:lvl>
    <w:lvl w:ilvl="1" w:tentative="0">
      <w:start w:val="1"/>
      <w:numFmt w:val="decimal"/>
      <w:suff w:val="nothing"/>
      <w:lvlText w:val="(%2)"/>
      <w:lvlJc w:val="left"/>
      <w:pPr>
        <w:ind w:left="0" w:leftChars="0" w:firstLine="0" w:firstLineChars="0"/>
      </w:pPr>
      <w:rPr>
        <w:rFonts w:hint="default"/>
      </w:rPr>
    </w:lvl>
    <w:lvl w:ilvl="2" w:tentative="0">
      <w:start w:val="1"/>
      <w:numFmt w:val="decimalEnclosedCircleChinese"/>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Letter"/>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Roman"/>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abstractNum w:abstractNumId="1">
    <w:nsid w:val="B658894C"/>
    <w:multiLevelType w:val="singleLevel"/>
    <w:tmpl w:val="B658894C"/>
    <w:lvl w:ilvl="0" w:tentative="0">
      <w:start w:val="1"/>
      <w:numFmt w:val="chineseCounting"/>
      <w:suff w:val="nothing"/>
      <w:lvlText w:val="%1、"/>
      <w:lvlJc w:val="left"/>
      <w:rPr>
        <w:rFonts w:hint="eastAsia"/>
      </w:rPr>
    </w:lvl>
  </w:abstractNum>
  <w:abstractNum w:abstractNumId="2">
    <w:nsid w:val="C74BCD10"/>
    <w:multiLevelType w:val="multilevel"/>
    <w:tmpl w:val="C74BCD10"/>
    <w:lvl w:ilvl="0" w:tentative="0">
      <w:start w:val="1"/>
      <w:numFmt w:val="chineseCounting"/>
      <w:suff w:val="nothing"/>
      <w:lvlText w:val="%1、"/>
      <w:lvlJc w:val="left"/>
      <w:pPr>
        <w:ind w:left="0" w:firstLine="420"/>
      </w:pPr>
      <w:rPr>
        <w:rFonts w:hint="eastAsia"/>
      </w:rPr>
    </w:lvl>
    <w:lvl w:ilvl="1" w:tentative="0">
      <w:start w:val="1"/>
      <w:numFmt w:val="decimal"/>
      <w:suff w:val="nothing"/>
      <w:lvlText w:val="%2．"/>
      <w:lvlJc w:val="left"/>
      <w:pPr>
        <w:ind w:left="0" w:firstLine="420"/>
      </w:pPr>
      <w:rPr>
        <w:rFonts w:hint="eastAsia"/>
      </w:rPr>
    </w:lvl>
    <w:lvl w:ilvl="2" w:tentative="0">
      <w:start w:val="1"/>
      <w:numFmt w:val="decimal"/>
      <w:suff w:val="nothing"/>
      <w:lvlText w:val="（%3）"/>
      <w:lvlJc w:val="left"/>
      <w:pPr>
        <w:ind w:left="0" w:firstLine="420"/>
      </w:pPr>
      <w:rPr>
        <w:rFonts w:hint="eastAsia"/>
      </w:rPr>
    </w:lvl>
    <w:lvl w:ilvl="3" w:tentative="0">
      <w:start w:val="1"/>
      <w:numFmt w:val="decimalEnclosedCircleChinese"/>
      <w:suff w:val="nothing"/>
      <w:lvlText w:val="%4"/>
      <w:lvlJc w:val="left"/>
      <w:pPr>
        <w:ind w:left="0" w:firstLine="420"/>
      </w:pPr>
      <w:rPr>
        <w:rFonts w:hint="eastAsia"/>
      </w:rPr>
    </w:lvl>
    <w:lvl w:ilvl="4" w:tentative="0">
      <w:start w:val="1"/>
      <w:numFmt w:val="decimal"/>
      <w:suff w:val="nothing"/>
      <w:lvlText w:val="%5）"/>
      <w:lvlJc w:val="left"/>
      <w:pPr>
        <w:ind w:left="0" w:firstLine="420"/>
      </w:pPr>
      <w:rPr>
        <w:rFonts w:hint="eastAsia"/>
      </w:rPr>
    </w:lvl>
    <w:lvl w:ilvl="5" w:tentative="0">
      <w:start w:val="1"/>
      <w:numFmt w:val="lowerLetter"/>
      <w:suff w:val="nothing"/>
      <w:lvlText w:val="%6．"/>
      <w:lvlJc w:val="left"/>
      <w:pPr>
        <w:ind w:left="0" w:firstLine="420"/>
      </w:pPr>
      <w:rPr>
        <w:rFonts w:hint="eastAsia"/>
      </w:rPr>
    </w:lvl>
    <w:lvl w:ilvl="6" w:tentative="0">
      <w:start w:val="1"/>
      <w:numFmt w:val="lowerLetter"/>
      <w:suff w:val="nothing"/>
      <w:lvlText w:val="%7）"/>
      <w:lvlJc w:val="left"/>
      <w:pPr>
        <w:ind w:left="0" w:firstLine="420"/>
      </w:pPr>
      <w:rPr>
        <w:rFonts w:hint="eastAsia"/>
      </w:rPr>
    </w:lvl>
    <w:lvl w:ilvl="7" w:tentative="0">
      <w:start w:val="1"/>
      <w:numFmt w:val="lowerRoman"/>
      <w:suff w:val="nothing"/>
      <w:lvlText w:val="%8．"/>
      <w:lvlJc w:val="left"/>
      <w:pPr>
        <w:ind w:left="0" w:firstLine="420"/>
      </w:pPr>
      <w:rPr>
        <w:rFonts w:hint="eastAsia"/>
      </w:rPr>
    </w:lvl>
    <w:lvl w:ilvl="8" w:tentative="0">
      <w:start w:val="1"/>
      <w:numFmt w:val="lowerRoman"/>
      <w:suff w:val="nothing"/>
      <w:lvlText w:val="%9）"/>
      <w:lvlJc w:val="left"/>
      <w:pPr>
        <w:ind w:left="0" w:firstLine="420"/>
      </w:pPr>
      <w:rPr>
        <w:rFonts w:hint="eastAsia"/>
      </w:rPr>
    </w:lvl>
  </w:abstractNum>
  <w:abstractNum w:abstractNumId="3">
    <w:nsid w:val="066ED638"/>
    <w:multiLevelType w:val="multilevel"/>
    <w:tmpl w:val="066ED638"/>
    <w:lvl w:ilvl="0" w:tentative="0">
      <w:start w:val="1"/>
      <w:numFmt w:val="decimal"/>
      <w:suff w:val="space"/>
      <w:lvlText w:val="%1."/>
      <w:lvlJc w:val="left"/>
      <w:pPr>
        <w:ind w:left="635" w:hanging="425"/>
      </w:pPr>
      <w:rPr>
        <w:rFonts w:hint="default"/>
      </w:rPr>
    </w:lvl>
    <w:lvl w:ilvl="1" w:tentative="0">
      <w:start w:val="1"/>
      <w:numFmt w:val="decimal"/>
      <w:suff w:val="space"/>
      <w:lvlText w:val="%1.%2."/>
      <w:lvlJc w:val="left"/>
      <w:pPr>
        <w:ind w:left="777" w:hanging="567"/>
      </w:pPr>
      <w:rPr>
        <w:rFonts w:hint="default"/>
      </w:rPr>
    </w:lvl>
    <w:lvl w:ilvl="2" w:tentative="0">
      <w:start w:val="1"/>
      <w:numFmt w:val="decimal"/>
      <w:lvlText w:val="%1.%2.%3."/>
      <w:lvlJc w:val="left"/>
      <w:pPr>
        <w:ind w:left="919" w:hanging="709"/>
      </w:pPr>
      <w:rPr>
        <w:rFonts w:hint="default"/>
      </w:rPr>
    </w:lvl>
    <w:lvl w:ilvl="3" w:tentative="0">
      <w:start w:val="1"/>
      <w:numFmt w:val="decimal"/>
      <w:lvlText w:val="%1.%2.%3.%4."/>
      <w:lvlJc w:val="left"/>
      <w:pPr>
        <w:ind w:left="1060" w:hanging="850"/>
      </w:pPr>
      <w:rPr>
        <w:rFonts w:hint="default"/>
      </w:rPr>
    </w:lvl>
    <w:lvl w:ilvl="4" w:tentative="0">
      <w:start w:val="1"/>
      <w:numFmt w:val="decimal"/>
      <w:lvlText w:val="%1.%2.%3.%4.%5."/>
      <w:lvlJc w:val="left"/>
      <w:pPr>
        <w:ind w:left="1201" w:hanging="991"/>
      </w:pPr>
      <w:rPr>
        <w:rFonts w:hint="default"/>
      </w:rPr>
    </w:lvl>
    <w:lvl w:ilvl="5" w:tentative="0">
      <w:start w:val="1"/>
      <w:numFmt w:val="decimal"/>
      <w:lvlText w:val="%1.%2.%3.%4.%5.%6."/>
      <w:lvlJc w:val="left"/>
      <w:pPr>
        <w:ind w:left="1344" w:hanging="1134"/>
      </w:pPr>
      <w:rPr>
        <w:rFonts w:hint="default"/>
      </w:rPr>
    </w:lvl>
    <w:lvl w:ilvl="6" w:tentative="0">
      <w:start w:val="1"/>
      <w:numFmt w:val="decimal"/>
      <w:lvlText w:val="%1.%2.%3.%4.%5.%6.%7."/>
      <w:lvlJc w:val="left"/>
      <w:pPr>
        <w:ind w:left="1485" w:hanging="1275"/>
      </w:pPr>
      <w:rPr>
        <w:rFonts w:hint="default"/>
      </w:rPr>
    </w:lvl>
    <w:lvl w:ilvl="7" w:tentative="0">
      <w:start w:val="1"/>
      <w:numFmt w:val="decimal"/>
      <w:lvlText w:val="%1.%2.%3.%4.%5.%6.%7.%8."/>
      <w:lvlJc w:val="left"/>
      <w:pPr>
        <w:ind w:left="1628" w:hanging="1418"/>
      </w:pPr>
      <w:rPr>
        <w:rFonts w:hint="default"/>
      </w:rPr>
    </w:lvl>
    <w:lvl w:ilvl="8" w:tentative="0">
      <w:start w:val="1"/>
      <w:numFmt w:val="decimal"/>
      <w:lvlText w:val="%1.%2.%3.%4.%5.%6.%7.%8.%9."/>
      <w:lvlJc w:val="left"/>
      <w:pPr>
        <w:ind w:left="1768" w:hanging="1558"/>
      </w:pPr>
      <w:rPr>
        <w:rFonts w:hint="default"/>
      </w:rPr>
    </w:lvl>
  </w:abstractNum>
  <w:abstractNum w:abstractNumId="4">
    <w:nsid w:val="2F0001B1"/>
    <w:multiLevelType w:val="multilevel"/>
    <w:tmpl w:val="2F0001B1"/>
    <w:lvl w:ilvl="0" w:tentative="0">
      <w:start w:val="1"/>
      <w:numFmt w:val="decimal"/>
      <w:suff w:val="space"/>
      <w:lvlText w:val="%1."/>
      <w:lvlJc w:val="left"/>
      <w:pPr>
        <w:ind w:left="635" w:hanging="425"/>
      </w:pPr>
      <w:rPr>
        <w:rFonts w:hint="default"/>
      </w:rPr>
    </w:lvl>
    <w:lvl w:ilvl="1" w:tentative="0">
      <w:start w:val="1"/>
      <w:numFmt w:val="decimal"/>
      <w:suff w:val="space"/>
      <w:lvlText w:val="%1.%2."/>
      <w:lvlJc w:val="left"/>
      <w:pPr>
        <w:ind w:left="777" w:hanging="567"/>
      </w:pPr>
      <w:rPr>
        <w:rFonts w:hint="default"/>
      </w:rPr>
    </w:lvl>
    <w:lvl w:ilvl="2" w:tentative="0">
      <w:start w:val="1"/>
      <w:numFmt w:val="decimal"/>
      <w:lvlText w:val="%1.%2.%3."/>
      <w:lvlJc w:val="left"/>
      <w:pPr>
        <w:ind w:left="919" w:hanging="709"/>
      </w:pPr>
      <w:rPr>
        <w:rFonts w:hint="default"/>
      </w:rPr>
    </w:lvl>
    <w:lvl w:ilvl="3" w:tentative="0">
      <w:start w:val="1"/>
      <w:numFmt w:val="decimal"/>
      <w:lvlText w:val="%1.%2.%3.%4."/>
      <w:lvlJc w:val="left"/>
      <w:pPr>
        <w:ind w:left="1060" w:hanging="850"/>
      </w:pPr>
      <w:rPr>
        <w:rFonts w:hint="default"/>
      </w:rPr>
    </w:lvl>
    <w:lvl w:ilvl="4" w:tentative="0">
      <w:start w:val="1"/>
      <w:numFmt w:val="decimal"/>
      <w:lvlText w:val="%1.%2.%3.%4.%5."/>
      <w:lvlJc w:val="left"/>
      <w:pPr>
        <w:ind w:left="1201" w:hanging="991"/>
      </w:pPr>
      <w:rPr>
        <w:rFonts w:hint="default"/>
      </w:rPr>
    </w:lvl>
    <w:lvl w:ilvl="5" w:tentative="0">
      <w:start w:val="1"/>
      <w:numFmt w:val="decimal"/>
      <w:lvlText w:val="%1.%2.%3.%4.%5.%6."/>
      <w:lvlJc w:val="left"/>
      <w:pPr>
        <w:ind w:left="1344" w:hanging="1134"/>
      </w:pPr>
      <w:rPr>
        <w:rFonts w:hint="default"/>
      </w:rPr>
    </w:lvl>
    <w:lvl w:ilvl="6" w:tentative="0">
      <w:start w:val="1"/>
      <w:numFmt w:val="decimal"/>
      <w:lvlText w:val="%1.%2.%3.%4.%5.%6.%7."/>
      <w:lvlJc w:val="left"/>
      <w:pPr>
        <w:ind w:left="1485" w:hanging="1275"/>
      </w:pPr>
      <w:rPr>
        <w:rFonts w:hint="default"/>
      </w:rPr>
    </w:lvl>
    <w:lvl w:ilvl="7" w:tentative="0">
      <w:start w:val="1"/>
      <w:numFmt w:val="decimal"/>
      <w:lvlText w:val="%1.%2.%3.%4.%5.%6.%7.%8."/>
      <w:lvlJc w:val="left"/>
      <w:pPr>
        <w:ind w:left="1628" w:hanging="1418"/>
      </w:pPr>
      <w:rPr>
        <w:rFonts w:hint="default"/>
      </w:rPr>
    </w:lvl>
    <w:lvl w:ilvl="8" w:tentative="0">
      <w:start w:val="1"/>
      <w:numFmt w:val="decimal"/>
      <w:lvlText w:val="%1.%2.%3.%4.%5.%6.%7.%8.%9."/>
      <w:lvlJc w:val="left"/>
      <w:pPr>
        <w:ind w:left="1768" w:hanging="1558"/>
      </w:pPr>
      <w:rPr>
        <w:rFonts w:hint="default"/>
      </w:rPr>
    </w:lvl>
  </w:abstractNum>
  <w:abstractNum w:abstractNumId="5">
    <w:nsid w:val="31562DB0"/>
    <w:multiLevelType w:val="multilevel"/>
    <w:tmpl w:val="31562DB0"/>
    <w:lvl w:ilvl="0" w:tentative="0">
      <w:start w:val="1"/>
      <w:numFmt w:val="chineseCounting"/>
      <w:suff w:val="nothing"/>
      <w:lvlText w:val="（%1）"/>
      <w:lvlJc w:val="left"/>
      <w:pPr>
        <w:ind w:left="0" w:firstLine="420"/>
      </w:pPr>
      <w:rPr>
        <w:rFonts w:hint="eastAsia"/>
      </w:rPr>
    </w:lvl>
    <w:lvl w:ilvl="1" w:tentative="0">
      <w:start w:val="1"/>
      <w:numFmt w:val="decimal"/>
      <w:suff w:val="nothing"/>
      <w:lvlText w:val="%2．"/>
      <w:lvlJc w:val="left"/>
      <w:pPr>
        <w:ind w:left="0" w:firstLine="420"/>
      </w:pPr>
      <w:rPr>
        <w:rFonts w:hint="eastAsia"/>
      </w:rPr>
    </w:lvl>
    <w:lvl w:ilvl="2" w:tentative="0">
      <w:start w:val="1"/>
      <w:numFmt w:val="decimal"/>
      <w:suff w:val="nothing"/>
      <w:lvlText w:val="（%3）"/>
      <w:lvlJc w:val="left"/>
      <w:pPr>
        <w:ind w:left="0" w:firstLine="420"/>
      </w:pPr>
      <w:rPr>
        <w:rFonts w:hint="eastAsia"/>
      </w:rPr>
    </w:lvl>
    <w:lvl w:ilvl="3" w:tentative="0">
      <w:start w:val="1"/>
      <w:numFmt w:val="decimalEnclosedCircleChinese"/>
      <w:suff w:val="nothing"/>
      <w:lvlText w:val="%4"/>
      <w:lvlJc w:val="left"/>
      <w:pPr>
        <w:ind w:left="0" w:firstLine="420"/>
      </w:pPr>
      <w:rPr>
        <w:rFonts w:hint="eastAsia"/>
      </w:rPr>
    </w:lvl>
    <w:lvl w:ilvl="4" w:tentative="0">
      <w:start w:val="1"/>
      <w:numFmt w:val="decimal"/>
      <w:suff w:val="nothing"/>
      <w:lvlText w:val="%5）"/>
      <w:lvlJc w:val="left"/>
      <w:pPr>
        <w:ind w:left="0" w:firstLine="420"/>
      </w:pPr>
      <w:rPr>
        <w:rFonts w:hint="eastAsia"/>
      </w:rPr>
    </w:lvl>
    <w:lvl w:ilvl="5" w:tentative="0">
      <w:start w:val="1"/>
      <w:numFmt w:val="lowerLetter"/>
      <w:suff w:val="nothing"/>
      <w:lvlText w:val="%6．"/>
      <w:lvlJc w:val="left"/>
      <w:pPr>
        <w:ind w:left="0" w:firstLine="420"/>
      </w:pPr>
      <w:rPr>
        <w:rFonts w:hint="eastAsia"/>
      </w:rPr>
    </w:lvl>
    <w:lvl w:ilvl="6" w:tentative="0">
      <w:start w:val="1"/>
      <w:numFmt w:val="lowerLetter"/>
      <w:suff w:val="nothing"/>
      <w:lvlText w:val="%7）"/>
      <w:lvlJc w:val="left"/>
      <w:pPr>
        <w:ind w:left="0" w:firstLine="420"/>
      </w:pPr>
      <w:rPr>
        <w:rFonts w:hint="eastAsia"/>
      </w:rPr>
    </w:lvl>
    <w:lvl w:ilvl="7" w:tentative="0">
      <w:start w:val="1"/>
      <w:numFmt w:val="lowerRoman"/>
      <w:suff w:val="nothing"/>
      <w:lvlText w:val="%8．"/>
      <w:lvlJc w:val="left"/>
      <w:pPr>
        <w:ind w:left="0" w:firstLine="420"/>
      </w:pPr>
      <w:rPr>
        <w:rFonts w:hint="eastAsia"/>
      </w:rPr>
    </w:lvl>
    <w:lvl w:ilvl="8" w:tentative="0">
      <w:start w:val="1"/>
      <w:numFmt w:val="lowerRoman"/>
      <w:suff w:val="nothing"/>
      <w:lvlText w:val="%9）"/>
      <w:lvlJc w:val="left"/>
      <w:pPr>
        <w:ind w:left="0" w:firstLine="420"/>
      </w:pPr>
      <w:rPr>
        <w:rFonts w:hint="eastAsia"/>
      </w:rPr>
    </w:lvl>
  </w:abstractNum>
  <w:abstractNum w:abstractNumId="6">
    <w:nsid w:val="75E8EC37"/>
    <w:multiLevelType w:val="multilevel"/>
    <w:tmpl w:val="75E8EC37"/>
    <w:lvl w:ilvl="0" w:tentative="0">
      <w:start w:val="1"/>
      <w:numFmt w:val="decimal"/>
      <w:suff w:val="nothing"/>
      <w:lvlText w:val="%1、"/>
      <w:lvlJc w:val="left"/>
      <w:pPr>
        <w:ind w:left="0" w:firstLine="0"/>
      </w:pPr>
    </w:lvl>
    <w:lvl w:ilvl="1" w:tentative="0">
      <w:start w:val="1"/>
      <w:numFmt w:val="decimal"/>
      <w:suff w:val="nothing"/>
      <w:lvlText w:val="(%2)"/>
      <w:lvlJc w:val="left"/>
      <w:pPr>
        <w:ind w:left="73" w:leftChars="0" w:hanging="73" w:firstLineChars="0"/>
      </w:pPr>
      <w:rPr>
        <w:rFonts w:hint="default" w:ascii="宋体" w:hAnsi="宋体" w:eastAsia="宋体" w:cs="宋体"/>
        <w:sz w:val="21"/>
        <w:szCs w:val="21"/>
      </w:rPr>
    </w:lvl>
    <w:lvl w:ilvl="2" w:tentative="0">
      <w:start w:val="1"/>
      <w:numFmt w:val="decimalEnclosedCircleChinese"/>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Letter"/>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Roman"/>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num w:numId="1">
    <w:abstractNumId w:val="2"/>
  </w:num>
  <w:num w:numId="2">
    <w:abstractNumId w:val="5"/>
  </w:num>
  <w:num w:numId="3">
    <w:abstractNumId w:val="4"/>
  </w:num>
  <w:num w:numId="4">
    <w:abstractNumId w:val="3"/>
  </w:num>
  <w:num w:numId="5">
    <w:abstractNumId w:val="1"/>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EC5287"/>
    <w:rsid w:val="0263705A"/>
    <w:rsid w:val="2CB74D86"/>
    <w:rsid w:val="3552024E"/>
    <w:rsid w:val="3EC622AC"/>
    <w:rsid w:val="4ED46C24"/>
    <w:rsid w:val="5D3C5E4A"/>
    <w:rsid w:val="61EC5287"/>
    <w:rsid w:val="776774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1"/>
    <w:rPr>
      <w:rFonts w:ascii="微软雅黑" w:hAnsi="微软雅黑" w:eastAsia="微软雅黑" w:cs="微软雅黑"/>
      <w:sz w:val="16"/>
      <w:szCs w:val="16"/>
      <w:lang w:val="zh-CN" w:bidi="zh-CN"/>
    </w:rPr>
  </w:style>
  <w:style w:type="paragraph" w:styleId="3">
    <w:name w:val="Body Text 2"/>
    <w:basedOn w:val="1"/>
    <w:next w:val="2"/>
    <w:qFormat/>
    <w:uiPriority w:val="0"/>
    <w:pPr>
      <w:jc w:val="center"/>
    </w:pPr>
    <w:rPr>
      <w:sz w:val="21"/>
      <w:lang w:val="zh-CN"/>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3253</Words>
  <Characters>3364</Characters>
  <Lines>0</Lines>
  <Paragraphs>0</Paragraphs>
  <TotalTime>9</TotalTime>
  <ScaleCrop>false</ScaleCrop>
  <LinksUpToDate>false</LinksUpToDate>
  <CharactersWithSpaces>3378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2025-10-22T04:27:00Z</dcterms:created>
  <dc:creator>nt</dc:creator>
  <cp:lastModifiedBy>3.1415926</cp:lastModifiedBy>
  <dcterms:modified xsi:type="dcterms:W3CDTF">2025-10-27T10:59:45Z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ADBC074271B54F1986F7FA8F1AD5C2B4_13</vt:lpwstr>
  </property>
  <property fmtid="{D5CDD505-2E9C-101B-9397-08002B2CF9AE}" pid="4" name="KSOTemplateDocerSaveRecord">
    <vt:lpwstr>eyJoZGlkIjoiOWRkYjhlZWQzMGE5N2U5NzQ0MDdjOTc1MWNkZTVlMWYiLCJ1c2VySWQiOiIzODgxODMyMzcifQ==</vt:lpwstr>
  </property>
</Properties>
</file>